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A2" w14:textId="54E892F7" w:rsidR="006D018E" w:rsidRPr="00A66933" w:rsidRDefault="00CD678F" w:rsidP="00503ABC">
      <w:pPr>
        <w:rPr>
          <w:i/>
          <w:iCs/>
        </w:rPr>
      </w:pPr>
      <w:r w:rsidRPr="00A66933">
        <w:rPr>
          <w:i/>
          <w:iCs/>
        </w:rPr>
        <w:t xml:space="preserve">Zeitfenster zur Abgabe eines Feedbacks zu den </w:t>
      </w:r>
      <w:r w:rsidRPr="004305F4">
        <w:rPr>
          <w:i/>
          <w:iCs/>
        </w:rPr>
        <w:t>geplanten Änderungen</w:t>
      </w:r>
      <w:r w:rsidRPr="00FF5B45">
        <w:rPr>
          <w:i/>
          <w:iCs/>
        </w:rPr>
        <w:t xml:space="preserve">: </w:t>
      </w:r>
      <w:bookmarkStart w:id="0" w:name="_Hlk119401206"/>
      <w:r w:rsidR="00A40567" w:rsidRPr="00FF5B45">
        <w:rPr>
          <w:i/>
          <w:iCs/>
        </w:rPr>
        <w:t>5</w:t>
      </w:r>
      <w:r w:rsidR="00E318EC" w:rsidRPr="00FF5B45">
        <w:rPr>
          <w:i/>
          <w:iCs/>
        </w:rPr>
        <w:t>.</w:t>
      </w:r>
      <w:r w:rsidR="00A40567" w:rsidRPr="00FF5B45">
        <w:rPr>
          <w:i/>
          <w:iCs/>
        </w:rPr>
        <w:t>11</w:t>
      </w:r>
      <w:r w:rsidR="00E318EC" w:rsidRPr="00FF5B45">
        <w:rPr>
          <w:i/>
          <w:iCs/>
        </w:rPr>
        <w:t>.</w:t>
      </w:r>
      <w:r w:rsidRPr="00FF5B45">
        <w:rPr>
          <w:i/>
          <w:iCs/>
        </w:rPr>
        <w:t>202</w:t>
      </w:r>
      <w:r w:rsidR="00A40567" w:rsidRPr="00FF5B45">
        <w:rPr>
          <w:i/>
          <w:iCs/>
        </w:rPr>
        <w:t>4</w:t>
      </w:r>
      <w:r w:rsidRPr="00FF5B45">
        <w:rPr>
          <w:i/>
          <w:iCs/>
        </w:rPr>
        <w:t xml:space="preserve"> bis </w:t>
      </w:r>
      <w:bookmarkEnd w:id="0"/>
      <w:r w:rsidR="00A40567" w:rsidRPr="00FF5B45">
        <w:rPr>
          <w:i/>
          <w:iCs/>
        </w:rPr>
        <w:t>25.11.2024</w:t>
      </w:r>
    </w:p>
    <w:p w14:paraId="450568A3" w14:textId="77777777" w:rsidR="006D018E" w:rsidRPr="001058D4" w:rsidRDefault="006D018E" w:rsidP="00503ABC">
      <w:pPr>
        <w:rPr>
          <w:i/>
          <w:iCs/>
        </w:rPr>
      </w:pPr>
    </w:p>
    <w:p w14:paraId="450568A4" w14:textId="77777777" w:rsidR="00503ABC" w:rsidRPr="001058D4" w:rsidRDefault="00503ABC" w:rsidP="00503ABC"/>
    <w:p w14:paraId="450568A5" w14:textId="77777777" w:rsidR="00503ABC" w:rsidRPr="001058D4" w:rsidRDefault="00503ABC" w:rsidP="00503ABC">
      <w:pPr>
        <w:rPr>
          <w:i/>
          <w:iCs/>
        </w:rPr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1058D4" w14:paraId="450568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A6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Firma / Organisation</w:t>
            </w:r>
          </w:p>
        </w:tc>
        <w:tc>
          <w:tcPr>
            <w:tcW w:w="6770" w:type="dxa"/>
          </w:tcPr>
          <w:p w14:paraId="450568A7" w14:textId="77777777" w:rsidR="00503ABC" w:rsidRPr="001058D4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1058D4">
              <w:rPr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Pr="001058D4">
              <w:rPr>
                <w:sz w:val="20"/>
                <w:szCs w:val="20"/>
              </w:rPr>
              <w:instrText xml:space="preserve"> FORMTEXT </w:instrText>
            </w:r>
            <w:r w:rsidRPr="001058D4">
              <w:rPr>
                <w:szCs w:val="20"/>
              </w:rPr>
            </w:r>
            <w:r w:rsidRPr="001058D4">
              <w:rPr>
                <w:szCs w:val="20"/>
              </w:rPr>
              <w:fldChar w:fldCharType="separate"/>
            </w:r>
            <w:r w:rsidRPr="001058D4">
              <w:rPr>
                <w:noProof/>
                <w:sz w:val="20"/>
                <w:szCs w:val="20"/>
              </w:rPr>
              <w:t> </w:t>
            </w:r>
            <w:r w:rsidRPr="001058D4">
              <w:rPr>
                <w:noProof/>
                <w:sz w:val="20"/>
                <w:szCs w:val="20"/>
              </w:rPr>
              <w:t> </w:t>
            </w:r>
            <w:r w:rsidRPr="001058D4">
              <w:rPr>
                <w:noProof/>
                <w:sz w:val="20"/>
                <w:szCs w:val="20"/>
              </w:rPr>
              <w:t> </w:t>
            </w:r>
            <w:r w:rsidRPr="001058D4">
              <w:rPr>
                <w:noProof/>
                <w:sz w:val="20"/>
                <w:szCs w:val="20"/>
              </w:rPr>
              <w:t> </w:t>
            </w:r>
            <w:r w:rsidRPr="001058D4">
              <w:rPr>
                <w:noProof/>
                <w:sz w:val="20"/>
                <w:szCs w:val="20"/>
              </w:rPr>
              <w:t> </w:t>
            </w:r>
            <w:r w:rsidRPr="001058D4">
              <w:rPr>
                <w:szCs w:val="20"/>
              </w:rPr>
              <w:fldChar w:fldCharType="end"/>
            </w:r>
          </w:p>
        </w:tc>
      </w:tr>
      <w:tr w:rsidR="00503ABC" w:rsidRPr="001058D4" w14:paraId="450568AB" w14:textId="77777777">
        <w:trPr>
          <w:trHeight w:val="222"/>
        </w:trPr>
        <w:tc>
          <w:tcPr>
            <w:tcW w:w="2802" w:type="dxa"/>
          </w:tcPr>
          <w:p w14:paraId="450568A9" w14:textId="77777777" w:rsidR="00503ABC" w:rsidRPr="001058D4" w:rsidRDefault="00503ABC">
            <w:pPr>
              <w:spacing w:line="240" w:lineRule="auto"/>
              <w:rPr>
                <w:sz w:val="20"/>
              </w:rPr>
            </w:pPr>
            <w:r w:rsidRPr="001058D4">
              <w:rPr>
                <w:sz w:val="20"/>
              </w:rPr>
              <w:t>Kontaktperson</w:t>
            </w:r>
          </w:p>
        </w:tc>
        <w:tc>
          <w:tcPr>
            <w:tcW w:w="6770" w:type="dxa"/>
          </w:tcPr>
          <w:p w14:paraId="450568AA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1058D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b/>
                <w:sz w:val="20"/>
              </w:rPr>
              <w:instrText xml:space="preserve"> FORMTEXT </w:instrText>
            </w:r>
            <w:r w:rsidRPr="001058D4">
              <w:rPr>
                <w:b/>
              </w:rPr>
            </w:r>
            <w:r w:rsidRPr="001058D4">
              <w:rPr>
                <w:b/>
              </w:rPr>
              <w:fldChar w:fldCharType="separate"/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</w:rPr>
              <w:fldChar w:fldCharType="end"/>
            </w:r>
          </w:p>
        </w:tc>
      </w:tr>
      <w:tr w:rsidR="00503ABC" w:rsidRPr="001058D4" w14:paraId="450568AE" w14:textId="77777777">
        <w:tc>
          <w:tcPr>
            <w:tcW w:w="2802" w:type="dxa"/>
          </w:tcPr>
          <w:p w14:paraId="450568AC" w14:textId="77777777" w:rsidR="00503ABC" w:rsidRPr="001058D4" w:rsidRDefault="00503ABC">
            <w:pPr>
              <w:spacing w:line="240" w:lineRule="auto"/>
              <w:rPr>
                <w:sz w:val="20"/>
              </w:rPr>
            </w:pPr>
            <w:r w:rsidRPr="001058D4">
              <w:rPr>
                <w:sz w:val="20"/>
              </w:rPr>
              <w:t>Adresse</w:t>
            </w:r>
          </w:p>
        </w:tc>
        <w:tc>
          <w:tcPr>
            <w:tcW w:w="6770" w:type="dxa"/>
          </w:tcPr>
          <w:p w14:paraId="450568AD" w14:textId="77777777" w:rsidR="00503ABC" w:rsidRPr="001058D4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1058D4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rPr>
                <w:b w:val="0"/>
              </w:rPr>
            </w:r>
            <w:r w:rsidRPr="001058D4">
              <w:rPr>
                <w:b w:val="0"/>
              </w:rPr>
              <w:fldChar w:fldCharType="separate"/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</w:rPr>
              <w:fldChar w:fldCharType="end"/>
            </w:r>
          </w:p>
        </w:tc>
      </w:tr>
      <w:tr w:rsidR="00503ABC" w:rsidRPr="001058D4" w14:paraId="450568B1" w14:textId="77777777">
        <w:tc>
          <w:tcPr>
            <w:tcW w:w="2802" w:type="dxa"/>
          </w:tcPr>
          <w:p w14:paraId="450568AF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Telefon</w:t>
            </w:r>
          </w:p>
        </w:tc>
        <w:tc>
          <w:tcPr>
            <w:tcW w:w="6770" w:type="dxa"/>
          </w:tcPr>
          <w:p w14:paraId="450568B0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1058D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b/>
                <w:sz w:val="20"/>
              </w:rPr>
              <w:instrText xml:space="preserve"> FORMTEXT </w:instrText>
            </w:r>
            <w:r w:rsidRPr="001058D4">
              <w:rPr>
                <w:b/>
              </w:rPr>
            </w:r>
            <w:r w:rsidRPr="001058D4">
              <w:rPr>
                <w:b/>
              </w:rPr>
              <w:fldChar w:fldCharType="separate"/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</w:rPr>
              <w:fldChar w:fldCharType="end"/>
            </w:r>
          </w:p>
        </w:tc>
      </w:tr>
      <w:tr w:rsidR="00503ABC" w:rsidRPr="001058D4" w14:paraId="450568B4" w14:textId="77777777">
        <w:tc>
          <w:tcPr>
            <w:tcW w:w="2802" w:type="dxa"/>
          </w:tcPr>
          <w:p w14:paraId="450568B2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E-Mail</w:t>
            </w:r>
          </w:p>
        </w:tc>
        <w:tc>
          <w:tcPr>
            <w:tcW w:w="6770" w:type="dxa"/>
          </w:tcPr>
          <w:p w14:paraId="450568B3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1058D4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58D4">
              <w:rPr>
                <w:b/>
                <w:sz w:val="20"/>
              </w:rPr>
              <w:instrText xml:space="preserve"> FORMTEXT </w:instrText>
            </w:r>
            <w:r w:rsidRPr="001058D4">
              <w:rPr>
                <w:b/>
              </w:rPr>
            </w:r>
            <w:r w:rsidRPr="001058D4">
              <w:rPr>
                <w:b/>
              </w:rPr>
              <w:fldChar w:fldCharType="separate"/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  <w:noProof/>
                <w:sz w:val="20"/>
              </w:rPr>
              <w:t> </w:t>
            </w:r>
            <w:r w:rsidRPr="001058D4">
              <w:rPr>
                <w:b/>
              </w:rPr>
              <w:fldChar w:fldCharType="end"/>
            </w:r>
          </w:p>
        </w:tc>
      </w:tr>
      <w:tr w:rsidR="00503ABC" w:rsidRPr="001058D4" w14:paraId="450568B7" w14:textId="77777777">
        <w:tc>
          <w:tcPr>
            <w:tcW w:w="2802" w:type="dxa"/>
          </w:tcPr>
          <w:p w14:paraId="450568B5" w14:textId="77777777" w:rsidR="00503ABC" w:rsidRPr="001058D4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6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503ABC" w:rsidRPr="001058D4" w14:paraId="450568BB" w14:textId="77777777">
        <w:tc>
          <w:tcPr>
            <w:tcW w:w="2802" w:type="dxa"/>
          </w:tcPr>
          <w:p w14:paraId="450568B8" w14:textId="77777777" w:rsidR="00503ABC" w:rsidRPr="001058D4" w:rsidRDefault="00503ABC">
            <w:pPr>
              <w:rPr>
                <w:sz w:val="20"/>
                <w:szCs w:val="20"/>
              </w:rPr>
            </w:pPr>
            <w:r w:rsidRPr="001058D4">
              <w:rPr>
                <w:sz w:val="20"/>
                <w:szCs w:val="20"/>
              </w:rPr>
              <w:t>Kategorie</w:t>
            </w:r>
          </w:p>
        </w:tc>
        <w:tc>
          <w:tcPr>
            <w:tcW w:w="6770" w:type="dxa"/>
          </w:tcPr>
          <w:p w14:paraId="450568B9" w14:textId="77777777" w:rsidR="006D018E" w:rsidRPr="001058D4" w:rsidRDefault="00503ABC" w:rsidP="00A66933">
            <w:pPr>
              <w:tabs>
                <w:tab w:val="left" w:pos="2823"/>
              </w:tabs>
              <w:spacing w:after="60"/>
              <w:rPr>
                <w:rFonts w:cs="Noto Sans"/>
                <w:sz w:val="20"/>
                <w:szCs w:val="20"/>
              </w:rPr>
            </w:pPr>
            <w:r w:rsidRPr="0070422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28">
              <w:rPr>
                <w:szCs w:val="16"/>
              </w:rPr>
              <w:instrText xml:space="preserve"> FORMCHECKBOX </w:instrText>
            </w:r>
            <w:r w:rsidRPr="00704228">
              <w:rPr>
                <w:szCs w:val="16"/>
              </w:rPr>
            </w:r>
            <w:r w:rsidRPr="00704228">
              <w:rPr>
                <w:szCs w:val="16"/>
              </w:rPr>
              <w:fldChar w:fldCharType="separate"/>
            </w:r>
            <w:r w:rsidRPr="00704228">
              <w:rPr>
                <w:szCs w:val="16"/>
              </w:rPr>
              <w:fldChar w:fldCharType="end"/>
            </w:r>
            <w:r w:rsidRPr="001058D4">
              <w:rPr>
                <w:sz w:val="20"/>
                <w:szCs w:val="20"/>
              </w:rPr>
              <w:t xml:space="preserve"> Finanzintermediär </w:t>
            </w:r>
            <w:r w:rsidR="00C71063" w:rsidRPr="001058D4">
              <w:rPr>
                <w:sz w:val="20"/>
                <w:szCs w:val="20"/>
              </w:rPr>
              <w:tab/>
            </w:r>
            <w:r w:rsidRPr="0070422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28">
              <w:rPr>
                <w:szCs w:val="16"/>
              </w:rPr>
              <w:instrText xml:space="preserve"> FORMCHECKBOX </w:instrText>
            </w:r>
            <w:r w:rsidRPr="00704228">
              <w:rPr>
                <w:szCs w:val="16"/>
              </w:rPr>
            </w:r>
            <w:r w:rsidRPr="00704228">
              <w:rPr>
                <w:szCs w:val="16"/>
              </w:rPr>
              <w:fldChar w:fldCharType="separate"/>
            </w:r>
            <w:r w:rsidRPr="00704228">
              <w:rPr>
                <w:szCs w:val="16"/>
              </w:rPr>
              <w:fldChar w:fldCharType="end"/>
            </w:r>
            <w:r w:rsidRPr="001058D4">
              <w:rPr>
                <w:sz w:val="20"/>
                <w:szCs w:val="20"/>
              </w:rPr>
              <w:t xml:space="preserve"> Softwarepartner </w:t>
            </w:r>
          </w:p>
          <w:p w14:paraId="450568BA" w14:textId="77777777" w:rsidR="00503ABC" w:rsidRPr="001058D4" w:rsidRDefault="00704228">
            <w:pPr>
              <w:rPr>
                <w:sz w:val="20"/>
                <w:szCs w:val="20"/>
              </w:rPr>
            </w:pPr>
            <w:r w:rsidRPr="00704228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28">
              <w:rPr>
                <w:szCs w:val="16"/>
              </w:rPr>
              <w:instrText xml:space="preserve"> FORMCHECKBOX </w:instrText>
            </w:r>
            <w:r w:rsidRPr="00704228">
              <w:rPr>
                <w:szCs w:val="16"/>
              </w:rPr>
            </w:r>
            <w:r w:rsidRPr="00704228">
              <w:rPr>
                <w:szCs w:val="16"/>
              </w:rPr>
              <w:fldChar w:fldCharType="separate"/>
            </w:r>
            <w:r w:rsidRPr="00704228">
              <w:rPr>
                <w:szCs w:val="16"/>
              </w:rPr>
              <w:fldChar w:fldCharType="end"/>
            </w:r>
            <w:r w:rsidR="00503ABC" w:rsidRPr="001058D4">
              <w:rPr>
                <w:sz w:val="20"/>
                <w:szCs w:val="20"/>
              </w:rPr>
              <w:t xml:space="preserve"> Sonstige, bitte näher beschreiben: </w:t>
            </w:r>
            <w:r w:rsidR="00503ABC" w:rsidRPr="001058D4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03ABC" w:rsidRPr="001058D4">
              <w:rPr>
                <w:sz w:val="20"/>
                <w:szCs w:val="20"/>
              </w:rPr>
              <w:instrText xml:space="preserve"> FORMTEXT </w:instrText>
            </w:r>
            <w:r w:rsidR="00503ABC" w:rsidRPr="001058D4">
              <w:rPr>
                <w:szCs w:val="20"/>
              </w:rPr>
            </w:r>
            <w:r w:rsidR="00503ABC" w:rsidRPr="001058D4">
              <w:rPr>
                <w:szCs w:val="20"/>
              </w:rPr>
              <w:fldChar w:fldCharType="separate"/>
            </w:r>
            <w:r w:rsidR="00503ABC" w:rsidRPr="001058D4">
              <w:rPr>
                <w:noProof/>
                <w:sz w:val="20"/>
                <w:szCs w:val="20"/>
              </w:rPr>
              <w:t> </w:t>
            </w:r>
            <w:r w:rsidR="00503ABC" w:rsidRPr="001058D4">
              <w:rPr>
                <w:noProof/>
                <w:sz w:val="20"/>
                <w:szCs w:val="20"/>
              </w:rPr>
              <w:t> </w:t>
            </w:r>
            <w:r w:rsidR="00503ABC" w:rsidRPr="001058D4">
              <w:rPr>
                <w:noProof/>
                <w:sz w:val="20"/>
                <w:szCs w:val="20"/>
              </w:rPr>
              <w:t> </w:t>
            </w:r>
            <w:r w:rsidR="00503ABC" w:rsidRPr="001058D4">
              <w:rPr>
                <w:noProof/>
                <w:sz w:val="20"/>
                <w:szCs w:val="20"/>
              </w:rPr>
              <w:t> </w:t>
            </w:r>
            <w:r w:rsidR="00503ABC" w:rsidRPr="001058D4">
              <w:rPr>
                <w:noProof/>
                <w:sz w:val="20"/>
                <w:szCs w:val="20"/>
              </w:rPr>
              <w:t> </w:t>
            </w:r>
            <w:r w:rsidR="00503ABC" w:rsidRPr="001058D4">
              <w:rPr>
                <w:szCs w:val="20"/>
              </w:rPr>
              <w:fldChar w:fldCharType="end"/>
            </w:r>
          </w:p>
        </w:tc>
      </w:tr>
      <w:tr w:rsidR="00C71063" w:rsidRPr="001058D4" w14:paraId="450568BE" w14:textId="77777777">
        <w:tc>
          <w:tcPr>
            <w:tcW w:w="2802" w:type="dxa"/>
          </w:tcPr>
          <w:p w14:paraId="450568BC" w14:textId="77777777" w:rsidR="00C71063" w:rsidRPr="001058D4" w:rsidRDefault="00C71063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D" w14:textId="77777777" w:rsidR="00C71063" w:rsidRPr="001058D4" w:rsidRDefault="00C71063">
            <w:pPr>
              <w:rPr>
                <w:sz w:val="20"/>
              </w:rPr>
            </w:pPr>
          </w:p>
        </w:tc>
      </w:tr>
      <w:tr w:rsidR="00503ABC" w:rsidRPr="001058D4" w14:paraId="450568C1" w14:textId="77777777">
        <w:tc>
          <w:tcPr>
            <w:tcW w:w="2802" w:type="dxa"/>
          </w:tcPr>
          <w:p w14:paraId="450568BF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Anzahl Mitarbeitende</w:t>
            </w:r>
          </w:p>
        </w:tc>
        <w:tc>
          <w:tcPr>
            <w:tcW w:w="6770" w:type="dxa"/>
          </w:tcPr>
          <w:p w14:paraId="450568C0" w14:textId="62DC2B00" w:rsidR="00503ABC" w:rsidRPr="001058D4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1058D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t xml:space="preserve"> </w:t>
            </w:r>
            <w:r w:rsidRPr="001058D4">
              <w:rPr>
                <w:sz w:val="20"/>
              </w:rPr>
              <w:t>1</w:t>
            </w:r>
            <w:r w:rsidR="00F154C2" w:rsidRPr="00F154C2">
              <w:rPr>
                <w:sz w:val="20"/>
              </w:rPr>
              <w:t>–</w:t>
            </w:r>
            <w:r w:rsidRPr="001058D4">
              <w:rPr>
                <w:sz w:val="20"/>
              </w:rPr>
              <w:t>10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rPr>
                <w:sz w:val="20"/>
              </w:rPr>
              <w:t xml:space="preserve"> 11</w:t>
            </w:r>
            <w:r w:rsidR="00F154C2" w:rsidRPr="00F154C2">
              <w:rPr>
                <w:sz w:val="20"/>
              </w:rPr>
              <w:t>–</w:t>
            </w:r>
            <w:r w:rsidRPr="001058D4">
              <w:rPr>
                <w:sz w:val="20"/>
              </w:rPr>
              <w:t xml:space="preserve">50 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rPr>
                <w:sz w:val="20"/>
              </w:rPr>
              <w:t xml:space="preserve"> 51</w:t>
            </w:r>
            <w:r w:rsidR="00F07F10" w:rsidRPr="00F07F10">
              <w:rPr>
                <w:sz w:val="20"/>
              </w:rPr>
              <w:t>–</w:t>
            </w:r>
            <w:r w:rsidRPr="001058D4">
              <w:rPr>
                <w:sz w:val="20"/>
              </w:rPr>
              <w:t xml:space="preserve">200 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t xml:space="preserve"> </w:t>
            </w:r>
            <w:r w:rsidRPr="001058D4">
              <w:rPr>
                <w:sz w:val="20"/>
              </w:rPr>
              <w:t xml:space="preserve"> &gt;200</w:t>
            </w:r>
          </w:p>
        </w:tc>
      </w:tr>
      <w:tr w:rsidR="00503ABC" w:rsidRPr="001058D4" w14:paraId="450568C4" w14:textId="77777777">
        <w:tc>
          <w:tcPr>
            <w:tcW w:w="2802" w:type="dxa"/>
          </w:tcPr>
          <w:p w14:paraId="450568C2" w14:textId="77777777" w:rsidR="00503ABC" w:rsidRPr="001058D4" w:rsidRDefault="00503ABC" w:rsidP="00A66933">
            <w:pPr>
              <w:rPr>
                <w:sz w:val="20"/>
              </w:rPr>
            </w:pPr>
            <w:r w:rsidRPr="001058D4">
              <w:rPr>
                <w:sz w:val="20"/>
              </w:rPr>
              <w:t>Anzahl betroffene Kunden</w:t>
            </w:r>
          </w:p>
        </w:tc>
        <w:tc>
          <w:tcPr>
            <w:tcW w:w="6770" w:type="dxa"/>
          </w:tcPr>
          <w:p w14:paraId="450568C3" w14:textId="42E76F9F" w:rsidR="00503ABC" w:rsidRPr="001058D4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t xml:space="preserve"> </w:t>
            </w:r>
            <w:r w:rsidRPr="001058D4">
              <w:rPr>
                <w:sz w:val="20"/>
              </w:rPr>
              <w:t>&lt;50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rPr>
                <w:sz w:val="20"/>
              </w:rPr>
              <w:t xml:space="preserve"> 51</w:t>
            </w:r>
            <w:r w:rsidR="00F154C2" w:rsidRPr="00F154C2">
              <w:rPr>
                <w:sz w:val="20"/>
              </w:rPr>
              <w:t>–</w:t>
            </w:r>
            <w:r w:rsidRPr="001058D4">
              <w:rPr>
                <w:sz w:val="20"/>
              </w:rPr>
              <w:t>1</w:t>
            </w:r>
            <w:r w:rsidR="0003319B" w:rsidRPr="001058D4">
              <w:rPr>
                <w:sz w:val="20"/>
              </w:rPr>
              <w:t>‘</w:t>
            </w:r>
            <w:r w:rsidRPr="001058D4">
              <w:rPr>
                <w:sz w:val="20"/>
              </w:rPr>
              <w:t xml:space="preserve">000 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rPr>
                <w:sz w:val="20"/>
              </w:rPr>
              <w:t xml:space="preserve"> 1001</w:t>
            </w:r>
            <w:r w:rsidR="00F07F10" w:rsidRPr="00F07F10">
              <w:rPr>
                <w:sz w:val="20"/>
              </w:rPr>
              <w:t>–</w:t>
            </w:r>
            <w:r w:rsidRPr="001058D4">
              <w:rPr>
                <w:sz w:val="20"/>
              </w:rPr>
              <w:t xml:space="preserve">10‘000 </w:t>
            </w:r>
            <w:r w:rsidRPr="001058D4">
              <w:rPr>
                <w:sz w:val="20"/>
              </w:rPr>
              <w:tab/>
            </w:r>
            <w:r w:rsidRPr="001058D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D4">
              <w:instrText xml:space="preserve"> FORMCHECKBOX </w:instrText>
            </w:r>
            <w:r w:rsidRPr="001058D4">
              <w:fldChar w:fldCharType="separate"/>
            </w:r>
            <w:r w:rsidRPr="001058D4">
              <w:fldChar w:fldCharType="end"/>
            </w:r>
            <w:r w:rsidRPr="001058D4">
              <w:t xml:space="preserve"> </w:t>
            </w:r>
            <w:r w:rsidRPr="001058D4">
              <w:rPr>
                <w:sz w:val="20"/>
              </w:rPr>
              <w:t xml:space="preserve"> &gt;10‘000</w:t>
            </w:r>
          </w:p>
        </w:tc>
      </w:tr>
      <w:tr w:rsidR="00503ABC" w:rsidRPr="001058D4" w14:paraId="450568C7" w14:textId="77777777">
        <w:tc>
          <w:tcPr>
            <w:tcW w:w="2802" w:type="dxa"/>
          </w:tcPr>
          <w:p w14:paraId="450568C5" w14:textId="77777777" w:rsidR="00503ABC" w:rsidRPr="001058D4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C6" w14:textId="77777777" w:rsidR="00503ABC" w:rsidRPr="001058D4" w:rsidRDefault="00503ABC">
            <w:pPr>
              <w:rPr>
                <w:sz w:val="20"/>
              </w:rPr>
            </w:pPr>
          </w:p>
        </w:tc>
      </w:tr>
      <w:tr w:rsidR="00503ABC" w:rsidRPr="001058D4" w14:paraId="450568CA" w14:textId="77777777">
        <w:tc>
          <w:tcPr>
            <w:tcW w:w="2802" w:type="dxa"/>
          </w:tcPr>
          <w:p w14:paraId="450568C8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Ort, Datum</w:t>
            </w:r>
          </w:p>
        </w:tc>
        <w:tc>
          <w:tcPr>
            <w:tcW w:w="6770" w:type="dxa"/>
          </w:tcPr>
          <w:p w14:paraId="450568C9" w14:textId="77777777" w:rsidR="00503ABC" w:rsidRPr="001058D4" w:rsidRDefault="00503ABC">
            <w:pPr>
              <w:rPr>
                <w:sz w:val="20"/>
              </w:rPr>
            </w:pPr>
            <w:r w:rsidRPr="001058D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fldChar w:fldCharType="separate"/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fldChar w:fldCharType="end"/>
            </w:r>
            <w:r w:rsidR="004B30A5" w:rsidRPr="001058D4">
              <w:t>,</w:t>
            </w:r>
            <w:r w:rsidRPr="001058D4">
              <w:rPr>
                <w:sz w:val="20"/>
              </w:rPr>
              <w:t xml:space="preserve"> </w:t>
            </w:r>
            <w:r w:rsidRPr="001058D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fldChar w:fldCharType="separate"/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fldChar w:fldCharType="end"/>
            </w:r>
          </w:p>
        </w:tc>
      </w:tr>
    </w:tbl>
    <w:p w14:paraId="450568CB" w14:textId="77777777" w:rsidR="00503ABC" w:rsidRPr="001058D4" w:rsidRDefault="00503ABC" w:rsidP="00503ABC">
      <w:pPr>
        <w:spacing w:line="240" w:lineRule="auto"/>
      </w:pPr>
    </w:p>
    <w:p w14:paraId="450568CC" w14:textId="77777777" w:rsidR="00503ABC" w:rsidRPr="001058D4" w:rsidRDefault="00503ABC" w:rsidP="00503ABC">
      <w:pPr>
        <w:spacing w:line="240" w:lineRule="auto"/>
      </w:pPr>
    </w:p>
    <w:p w14:paraId="450568CD" w14:textId="77777777" w:rsidR="00503ABC" w:rsidRPr="001058D4" w:rsidRDefault="00503ABC" w:rsidP="00503ABC">
      <w:pPr>
        <w:spacing w:line="240" w:lineRule="auto"/>
      </w:pPr>
      <w:r w:rsidRPr="001058D4">
        <w:t>Wichtige Hinweise:</w:t>
      </w:r>
    </w:p>
    <w:p w14:paraId="450568CE" w14:textId="6DADA911" w:rsidR="00A66933" w:rsidRPr="00FF5B45" w:rsidRDefault="00A66933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FF5B45">
        <w:rPr>
          <w:rFonts w:ascii="Noto Sans" w:hAnsi="Noto Sans"/>
          <w:spacing w:val="-2"/>
          <w:sz w:val="20"/>
        </w:rPr>
        <w:t xml:space="preserve">Ihre elektronische Stellungnahme senden Sie bitte bis zum </w:t>
      </w:r>
      <w:r w:rsidR="00A40567" w:rsidRPr="00FF5B45">
        <w:rPr>
          <w:rFonts w:ascii="Noto Sans" w:hAnsi="Noto Sans"/>
          <w:spacing w:val="-2"/>
          <w:sz w:val="20"/>
        </w:rPr>
        <w:t>25.11.2024</w:t>
      </w:r>
      <w:r w:rsidRPr="00FF5B45">
        <w:rPr>
          <w:rFonts w:ascii="Noto Sans" w:hAnsi="Noto Sans"/>
          <w:spacing w:val="-2"/>
          <w:sz w:val="20"/>
        </w:rPr>
        <w:t xml:space="preserve"> 24:00 Uhr an </w:t>
      </w:r>
      <w:hyperlink r:id="rId16" w:history="1">
        <w:r w:rsidR="000F7566" w:rsidRPr="00FF5B45">
          <w:rPr>
            <w:rStyle w:val="Hyperlink"/>
            <w:rFonts w:ascii="Noto Sans" w:hAnsi="Noto Sans"/>
            <w:spacing w:val="-2"/>
            <w:sz w:val="20"/>
          </w:rPr>
          <w:t>consultations@paymentstandards.ch</w:t>
        </w:r>
      </w:hyperlink>
      <w:r w:rsidR="00BF6C1E" w:rsidRPr="00FF5B45">
        <w:rPr>
          <w:rStyle w:val="Hyperlink"/>
          <w:rFonts w:ascii="Noto Sans" w:hAnsi="Noto Sans"/>
          <w:spacing w:val="-2"/>
          <w:sz w:val="20"/>
          <w:u w:val="none"/>
        </w:rPr>
        <w:t>.</w:t>
      </w:r>
    </w:p>
    <w:p w14:paraId="5C8AB5F1" w14:textId="40B02850" w:rsidR="000F7566" w:rsidRDefault="00A11153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>
        <w:rPr>
          <w:rFonts w:ascii="Noto Sans" w:hAnsi="Noto Sans"/>
          <w:spacing w:val="-2"/>
          <w:sz w:val="20"/>
        </w:rPr>
        <w:t>D</w:t>
      </w:r>
      <w:r w:rsidR="0071524B">
        <w:rPr>
          <w:rFonts w:ascii="Noto Sans" w:hAnsi="Noto Sans"/>
          <w:spacing w:val="-2"/>
          <w:sz w:val="20"/>
        </w:rPr>
        <w:t xml:space="preserve">ie im Formular aufgeführten Sektionen </w:t>
      </w:r>
      <w:r w:rsidR="00BF6950">
        <w:rPr>
          <w:rFonts w:ascii="Noto Sans" w:hAnsi="Noto Sans"/>
          <w:spacing w:val="-2"/>
          <w:sz w:val="20"/>
        </w:rPr>
        <w:t xml:space="preserve">korrespondieren mit den entsprechenden Kapiteln im Änderungsdokument. </w:t>
      </w:r>
      <w:r w:rsidR="00E1453A">
        <w:rPr>
          <w:rFonts w:ascii="Noto Sans" w:hAnsi="Noto Sans"/>
          <w:spacing w:val="-2"/>
          <w:sz w:val="20"/>
        </w:rPr>
        <w:t>Aufgelistet sind die Kapitel, welche eine Anpassung e</w:t>
      </w:r>
      <w:r w:rsidR="001D7FB0">
        <w:rPr>
          <w:rFonts w:ascii="Noto Sans" w:hAnsi="Noto Sans"/>
          <w:spacing w:val="-2"/>
          <w:sz w:val="20"/>
        </w:rPr>
        <w:t>nthalten und für welche wir ein Feed</w:t>
      </w:r>
      <w:r w:rsidR="007502A0">
        <w:rPr>
          <w:rFonts w:ascii="Noto Sans" w:hAnsi="Noto Sans"/>
          <w:spacing w:val="-2"/>
          <w:sz w:val="20"/>
        </w:rPr>
        <w:t xml:space="preserve">back erwarten. Für sämtliche weitere Kommentare steht Ihnen </w:t>
      </w:r>
      <w:r w:rsidR="00A66805">
        <w:rPr>
          <w:rFonts w:ascii="Noto Sans" w:hAnsi="Noto Sans"/>
          <w:spacing w:val="-2"/>
          <w:sz w:val="20"/>
        </w:rPr>
        <w:t>am Ende des Dokumentes eine entsprechende Sektion zur Verfügung.</w:t>
      </w:r>
    </w:p>
    <w:p w14:paraId="450568CF" w14:textId="3FD22CF4" w:rsidR="00503ABC" w:rsidRPr="001058D4" w:rsidRDefault="0087019B" w:rsidP="240A195E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>
        <w:rPr>
          <w:rFonts w:ascii="Noto Sans" w:hAnsi="Noto Sans"/>
          <w:spacing w:val="-2"/>
          <w:sz w:val="20"/>
        </w:rPr>
        <w:t xml:space="preserve">SIX </w:t>
      </w:r>
      <w:r w:rsidR="008B50BC">
        <w:rPr>
          <w:rFonts w:ascii="Noto Sans" w:hAnsi="Noto Sans"/>
          <w:spacing w:val="-2"/>
          <w:sz w:val="20"/>
        </w:rPr>
        <w:t>I</w:t>
      </w:r>
      <w:r>
        <w:rPr>
          <w:rFonts w:ascii="Noto Sans" w:hAnsi="Noto Sans"/>
          <w:spacing w:val="-2"/>
          <w:sz w:val="20"/>
        </w:rPr>
        <w:t>nterbank Clearing AG</w:t>
      </w:r>
      <w:r w:rsidR="00F5627C" w:rsidRPr="240A195E">
        <w:rPr>
          <w:rFonts w:ascii="Noto Sans" w:hAnsi="Noto Sans"/>
          <w:spacing w:val="-2"/>
          <w:sz w:val="20"/>
        </w:rPr>
        <w:t xml:space="preserve"> </w:t>
      </w:r>
      <w:r w:rsidR="00503ABC" w:rsidRPr="240A195E">
        <w:rPr>
          <w:rFonts w:ascii="Noto Sans" w:hAnsi="Noto Sans"/>
          <w:spacing w:val="-2"/>
          <w:sz w:val="20"/>
        </w:rPr>
        <w:t>behält sich vor, nur vollständig ausgefüllte Formulare zu berücksichtigen.</w:t>
      </w:r>
    </w:p>
    <w:p w14:paraId="450568D0" w14:textId="77777777" w:rsidR="00503ABC" w:rsidRPr="001058D4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1058D4">
        <w:rPr>
          <w:rFonts w:ascii="Noto Sans" w:hAnsi="Noto Sans"/>
          <w:sz w:val="20"/>
        </w:rPr>
        <w:t xml:space="preserve">Mit dem Einreichen </w:t>
      </w:r>
      <w:r w:rsidR="006D018E" w:rsidRPr="001058D4">
        <w:rPr>
          <w:rFonts w:ascii="Noto Sans" w:hAnsi="Noto Sans"/>
          <w:sz w:val="20"/>
        </w:rPr>
        <w:t>de</w:t>
      </w:r>
      <w:r w:rsidR="00A66933">
        <w:rPr>
          <w:rFonts w:ascii="Noto Sans" w:hAnsi="Noto Sans"/>
          <w:sz w:val="20"/>
        </w:rPr>
        <w:t>r</w:t>
      </w:r>
      <w:r w:rsidR="006D018E" w:rsidRPr="001058D4">
        <w:rPr>
          <w:rFonts w:ascii="Noto Sans" w:hAnsi="Noto Sans"/>
          <w:sz w:val="20"/>
        </w:rPr>
        <w:t xml:space="preserve"> </w:t>
      </w:r>
      <w:r w:rsidR="00A66933">
        <w:rPr>
          <w:rFonts w:ascii="Noto Sans" w:hAnsi="Noto Sans"/>
          <w:sz w:val="20"/>
        </w:rPr>
        <w:t>Stellungnahme</w:t>
      </w:r>
      <w:r w:rsidR="006D018E" w:rsidRPr="001058D4">
        <w:rPr>
          <w:rFonts w:ascii="Noto Sans" w:hAnsi="Noto Sans"/>
          <w:sz w:val="20"/>
        </w:rPr>
        <w:t xml:space="preserve"> </w:t>
      </w:r>
      <w:r w:rsidRPr="001058D4">
        <w:rPr>
          <w:rFonts w:ascii="Noto Sans" w:hAnsi="Noto Sans"/>
          <w:sz w:val="20"/>
        </w:rPr>
        <w:t xml:space="preserve">geben Sie Ihr Einverständnis, dass diese teilweise oder vollständig </w:t>
      </w:r>
      <w:r w:rsidR="009379C0" w:rsidRPr="001058D4">
        <w:rPr>
          <w:rFonts w:ascii="Noto Sans" w:hAnsi="Noto Sans"/>
          <w:sz w:val="20"/>
        </w:rPr>
        <w:t>veröffentlich</w:t>
      </w:r>
      <w:r w:rsidR="009379C0">
        <w:rPr>
          <w:rFonts w:ascii="Noto Sans" w:hAnsi="Noto Sans"/>
          <w:sz w:val="20"/>
        </w:rPr>
        <w:t>t</w:t>
      </w:r>
      <w:r w:rsidR="009379C0" w:rsidRPr="001058D4">
        <w:rPr>
          <w:rFonts w:ascii="Noto Sans" w:hAnsi="Noto Sans"/>
          <w:sz w:val="20"/>
        </w:rPr>
        <w:t xml:space="preserve"> w</w:t>
      </w:r>
      <w:r w:rsidR="009379C0">
        <w:rPr>
          <w:rFonts w:ascii="Noto Sans" w:hAnsi="Noto Sans"/>
          <w:sz w:val="20"/>
        </w:rPr>
        <w:t>ird</w:t>
      </w:r>
      <w:r w:rsidRPr="001058D4">
        <w:rPr>
          <w:rFonts w:ascii="Noto Sans" w:hAnsi="Noto Sans"/>
          <w:sz w:val="20"/>
        </w:rPr>
        <w:t>.</w:t>
      </w:r>
    </w:p>
    <w:p w14:paraId="450568D1" w14:textId="616A52D4" w:rsidR="00503ABC" w:rsidRPr="001058D4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1058D4">
        <w:rPr>
          <w:rFonts w:ascii="Noto Sans" w:hAnsi="Noto Sans" w:cs="Noto Sans"/>
          <w:sz w:val="20"/>
        </w:rPr>
        <w:t xml:space="preserve">Mit dem Einreichen </w:t>
      </w:r>
      <w:r w:rsidR="00A66933" w:rsidRPr="001058D4">
        <w:rPr>
          <w:rFonts w:ascii="Noto Sans" w:hAnsi="Noto Sans"/>
          <w:sz w:val="20"/>
        </w:rPr>
        <w:t>de</w:t>
      </w:r>
      <w:r w:rsidR="00A66933">
        <w:rPr>
          <w:rFonts w:ascii="Noto Sans" w:hAnsi="Noto Sans"/>
          <w:sz w:val="20"/>
        </w:rPr>
        <w:t>r</w:t>
      </w:r>
      <w:r w:rsidR="00A66933" w:rsidRPr="001058D4">
        <w:rPr>
          <w:rFonts w:ascii="Noto Sans" w:hAnsi="Noto Sans"/>
          <w:sz w:val="20"/>
        </w:rPr>
        <w:t xml:space="preserve"> </w:t>
      </w:r>
      <w:r w:rsidR="00A66933">
        <w:rPr>
          <w:rFonts w:ascii="Noto Sans" w:hAnsi="Noto Sans"/>
          <w:sz w:val="20"/>
        </w:rPr>
        <w:t>Stellungnahme</w:t>
      </w:r>
      <w:r w:rsidR="00A66933" w:rsidRPr="001058D4">
        <w:rPr>
          <w:rFonts w:ascii="Noto Sans" w:hAnsi="Noto Sans"/>
          <w:sz w:val="20"/>
        </w:rPr>
        <w:t xml:space="preserve"> </w:t>
      </w:r>
      <w:r w:rsidRPr="001058D4">
        <w:rPr>
          <w:rFonts w:ascii="Noto Sans" w:hAnsi="Noto Sans" w:cs="Noto Sans"/>
          <w:sz w:val="20"/>
        </w:rPr>
        <w:t xml:space="preserve">erklären Sie Ihr Einverständnis mit der </w:t>
      </w:r>
      <w:hyperlink r:id="rId17" w:history="1">
        <w:r w:rsidRPr="00134934">
          <w:rPr>
            <w:rStyle w:val="Hyperlink"/>
            <w:rFonts w:ascii="Noto Sans" w:hAnsi="Noto Sans" w:cs="Noto Sans"/>
            <w:sz w:val="20"/>
          </w:rPr>
          <w:t>Datenschutzerklärung von SIX</w:t>
        </w:r>
      </w:hyperlink>
      <w:r w:rsidRPr="001058D4">
        <w:rPr>
          <w:rFonts w:ascii="Noto Sans" w:hAnsi="Noto Sans" w:cs="Noto Sans"/>
          <w:sz w:val="20"/>
        </w:rPr>
        <w:t>.</w:t>
      </w:r>
    </w:p>
    <w:p w14:paraId="450568D2" w14:textId="77777777" w:rsidR="00503ABC" w:rsidRPr="001058D4" w:rsidRDefault="00503ABC" w:rsidP="00503ABC">
      <w:pPr>
        <w:spacing w:line="240" w:lineRule="auto"/>
      </w:pPr>
    </w:p>
    <w:p w14:paraId="450568D3" w14:textId="77777777" w:rsidR="00503ABC" w:rsidRPr="001058D4" w:rsidRDefault="00503ABC" w:rsidP="00503ABC">
      <w:pPr>
        <w:spacing w:line="240" w:lineRule="auto"/>
      </w:pPr>
    </w:p>
    <w:p w14:paraId="450568D4" w14:textId="77777777" w:rsidR="00503ABC" w:rsidRPr="001058D4" w:rsidRDefault="00503ABC" w:rsidP="00503ABC">
      <w:pPr>
        <w:spacing w:line="240" w:lineRule="auto"/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1058D4" w14:paraId="450568D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D5" w14:textId="77777777" w:rsidR="00503ABC" w:rsidRPr="001058D4" w:rsidRDefault="00503ABC">
            <w:pPr>
              <w:rPr>
                <w:sz w:val="20"/>
              </w:rPr>
            </w:pPr>
            <w:r w:rsidRPr="001058D4">
              <w:rPr>
                <w:sz w:val="20"/>
              </w:rPr>
              <w:t>Allgemeine Bemerkungen</w:t>
            </w:r>
          </w:p>
        </w:tc>
        <w:tc>
          <w:tcPr>
            <w:tcW w:w="6770" w:type="dxa"/>
          </w:tcPr>
          <w:p w14:paraId="450568D6" w14:textId="77777777" w:rsidR="00503ABC" w:rsidRPr="001058D4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1058D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fldChar w:fldCharType="separate"/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fldChar w:fldCharType="end"/>
            </w:r>
          </w:p>
        </w:tc>
      </w:tr>
      <w:tr w:rsidR="00503ABC" w:rsidRPr="001058D4" w14:paraId="450568DA" w14:textId="77777777">
        <w:trPr>
          <w:trHeight w:val="222"/>
        </w:trPr>
        <w:tc>
          <w:tcPr>
            <w:tcW w:w="2802" w:type="dxa"/>
          </w:tcPr>
          <w:p w14:paraId="450568D8" w14:textId="77777777" w:rsidR="00503ABC" w:rsidRPr="001058D4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9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1058D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fldChar w:fldCharType="separate"/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fldChar w:fldCharType="end"/>
            </w:r>
          </w:p>
        </w:tc>
      </w:tr>
      <w:tr w:rsidR="00503ABC" w:rsidRPr="001058D4" w14:paraId="450568DD" w14:textId="77777777">
        <w:tc>
          <w:tcPr>
            <w:tcW w:w="2802" w:type="dxa"/>
          </w:tcPr>
          <w:p w14:paraId="450568DB" w14:textId="77777777" w:rsidR="00503ABC" w:rsidRPr="001058D4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C" w14:textId="77777777" w:rsidR="00503ABC" w:rsidRPr="001058D4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b w:val="0"/>
                <w:sz w:val="20"/>
                <w:szCs w:val="20"/>
              </w:rPr>
            </w:pPr>
            <w:r w:rsidRPr="001058D4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b w:val="0"/>
                <w:sz w:val="20"/>
              </w:rPr>
              <w:instrText xml:space="preserve"> FORMTEXT </w:instrText>
            </w:r>
            <w:r w:rsidRPr="001058D4">
              <w:rPr>
                <w:b w:val="0"/>
              </w:rPr>
            </w:r>
            <w:r w:rsidRPr="001058D4">
              <w:rPr>
                <w:b w:val="0"/>
              </w:rPr>
              <w:fldChar w:fldCharType="separate"/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  <w:noProof/>
                <w:sz w:val="20"/>
              </w:rPr>
              <w:t> </w:t>
            </w:r>
            <w:r w:rsidRPr="001058D4">
              <w:rPr>
                <w:b w:val="0"/>
              </w:rPr>
              <w:fldChar w:fldCharType="end"/>
            </w:r>
          </w:p>
        </w:tc>
      </w:tr>
      <w:tr w:rsidR="00503ABC" w:rsidRPr="001058D4" w14:paraId="450568E0" w14:textId="77777777">
        <w:tc>
          <w:tcPr>
            <w:tcW w:w="2802" w:type="dxa"/>
          </w:tcPr>
          <w:p w14:paraId="450568DE" w14:textId="77777777" w:rsidR="00503ABC" w:rsidRPr="001058D4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DF" w14:textId="77777777" w:rsidR="00503ABC" w:rsidRPr="001058D4" w:rsidRDefault="00503ABC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1058D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8D4">
              <w:rPr>
                <w:sz w:val="20"/>
              </w:rPr>
              <w:instrText xml:space="preserve"> FORMTEXT </w:instrText>
            </w:r>
            <w:r w:rsidRPr="001058D4">
              <w:fldChar w:fldCharType="separate"/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rPr>
                <w:noProof/>
                <w:sz w:val="20"/>
              </w:rPr>
              <w:t> </w:t>
            </w:r>
            <w:r w:rsidRPr="001058D4">
              <w:fldChar w:fldCharType="end"/>
            </w:r>
          </w:p>
        </w:tc>
      </w:tr>
    </w:tbl>
    <w:p w14:paraId="1A205517" w14:textId="7ACF6DF4" w:rsidR="00E318EC" w:rsidRPr="00A66933" w:rsidRDefault="00E0482A" w:rsidP="00E318EC">
      <w:pPr>
        <w:rPr>
          <w:i/>
          <w:iCs/>
        </w:rPr>
      </w:pPr>
      <w:r w:rsidRPr="00A66933">
        <w:rPr>
          <w:i/>
          <w:iCs/>
        </w:rPr>
        <w:t>Zeitfenster zur Abgabe eines Feedbacks zu den geplante</w:t>
      </w:r>
      <w:r w:rsidRPr="004305F4">
        <w:rPr>
          <w:i/>
          <w:iCs/>
        </w:rPr>
        <w:t>n Änderungen</w:t>
      </w:r>
      <w:r w:rsidRPr="00ED47CE">
        <w:rPr>
          <w:i/>
          <w:iCs/>
        </w:rPr>
        <w:t xml:space="preserve">: </w:t>
      </w:r>
      <w:r w:rsidR="00770A7A" w:rsidRPr="00ED47CE">
        <w:rPr>
          <w:i/>
          <w:iCs/>
        </w:rPr>
        <w:t>5.11.2024 bis 25.11.2024</w:t>
      </w:r>
    </w:p>
    <w:p w14:paraId="0E60CC40" w14:textId="77777777" w:rsidR="00E0482A" w:rsidRPr="001058D4" w:rsidRDefault="00E0482A" w:rsidP="00E0482A">
      <w:pPr>
        <w:rPr>
          <w:i/>
          <w:iCs/>
        </w:rPr>
      </w:pPr>
    </w:p>
    <w:p w14:paraId="32887B68" w14:textId="77777777" w:rsidR="00E0482A" w:rsidRPr="001058D4" w:rsidRDefault="00E0482A" w:rsidP="00E0482A">
      <w:pPr>
        <w:rPr>
          <w:i/>
          <w:iCs/>
          <w:szCs w:val="20"/>
        </w:rPr>
      </w:pPr>
      <w:r w:rsidRPr="001058D4">
        <w:rPr>
          <w:szCs w:val="20"/>
        </w:rPr>
        <w:t xml:space="preserve">Abgegeben von </w:t>
      </w:r>
      <w:r w:rsidRPr="001058D4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058D4">
        <w:rPr>
          <w:szCs w:val="20"/>
        </w:rPr>
        <w:instrText xml:space="preserve"> FORMTEXT </w:instrText>
      </w:r>
      <w:r w:rsidRPr="001058D4">
        <w:rPr>
          <w:szCs w:val="20"/>
        </w:rPr>
      </w:r>
      <w:r w:rsidRPr="001058D4">
        <w:rPr>
          <w:szCs w:val="20"/>
        </w:rPr>
        <w:fldChar w:fldCharType="separate"/>
      </w:r>
      <w:r w:rsidRPr="001058D4">
        <w:rPr>
          <w:noProof/>
          <w:szCs w:val="20"/>
        </w:rPr>
        <w:t> </w:t>
      </w:r>
      <w:r w:rsidRPr="001058D4">
        <w:rPr>
          <w:noProof/>
          <w:szCs w:val="20"/>
        </w:rPr>
        <w:t> </w:t>
      </w:r>
      <w:r w:rsidRPr="001058D4">
        <w:rPr>
          <w:noProof/>
          <w:szCs w:val="20"/>
        </w:rPr>
        <w:t> </w:t>
      </w:r>
      <w:r w:rsidRPr="001058D4">
        <w:rPr>
          <w:noProof/>
          <w:szCs w:val="20"/>
        </w:rPr>
        <w:t> </w:t>
      </w:r>
      <w:r w:rsidRPr="001058D4">
        <w:rPr>
          <w:noProof/>
          <w:szCs w:val="20"/>
        </w:rPr>
        <w:t> </w:t>
      </w:r>
      <w:r w:rsidRPr="001058D4">
        <w:rPr>
          <w:szCs w:val="20"/>
        </w:rPr>
        <w:fldChar w:fldCharType="end"/>
      </w:r>
    </w:p>
    <w:p w14:paraId="38F31B8D" w14:textId="77777777" w:rsidR="00E0482A" w:rsidRPr="001058D4" w:rsidRDefault="00E0482A" w:rsidP="00E0482A">
      <w:pPr>
        <w:rPr>
          <w:szCs w:val="20"/>
        </w:rPr>
      </w:pPr>
    </w:p>
    <w:p w14:paraId="6174B0BC" w14:textId="77777777" w:rsidR="00E0482A" w:rsidRPr="003F6B4D" w:rsidRDefault="00E0482A" w:rsidP="00E0482A">
      <w:pPr>
        <w:rPr>
          <w:b/>
          <w:iCs/>
          <w:szCs w:val="20"/>
        </w:rPr>
      </w:pPr>
      <w:r w:rsidRPr="003F6B4D">
        <w:rPr>
          <w:b/>
          <w:iCs/>
          <w:szCs w:val="20"/>
        </w:rPr>
        <w:t>Für Details zu den Anpassungen siehe Dokument</w:t>
      </w:r>
      <w:r>
        <w:rPr>
          <w:b/>
          <w:iCs/>
          <w:szCs w:val="20"/>
        </w:rPr>
        <w:t>:</w:t>
      </w:r>
    </w:p>
    <w:p w14:paraId="54AD0532" w14:textId="422504F4" w:rsidR="00E0482A" w:rsidRPr="00A66933" w:rsidRDefault="00E0482A" w:rsidP="00E0482A">
      <w:pPr>
        <w:rPr>
          <w:iCs/>
          <w:szCs w:val="20"/>
        </w:rPr>
      </w:pPr>
      <w:r w:rsidRPr="00A66933">
        <w:rPr>
          <w:iCs/>
          <w:szCs w:val="20"/>
        </w:rPr>
        <w:t xml:space="preserve">«Swiss Payment Standards </w:t>
      </w:r>
      <w:r>
        <w:rPr>
          <w:iCs/>
          <w:szCs w:val="20"/>
        </w:rPr>
        <w:t>–</w:t>
      </w:r>
      <w:r w:rsidRPr="00A66933">
        <w:rPr>
          <w:iCs/>
          <w:szCs w:val="20"/>
        </w:rPr>
        <w:t xml:space="preserve"> </w:t>
      </w:r>
      <w:r>
        <w:rPr>
          <w:iCs/>
          <w:szCs w:val="20"/>
        </w:rPr>
        <w:t xml:space="preserve">High Level </w:t>
      </w:r>
      <w:r w:rsidRPr="00A66933">
        <w:rPr>
          <w:iCs/>
          <w:szCs w:val="20"/>
        </w:rPr>
        <w:t>Informationen zu geplanten Änderungen</w:t>
      </w:r>
      <w:r>
        <w:rPr>
          <w:iCs/>
          <w:szCs w:val="20"/>
        </w:rPr>
        <w:t xml:space="preserve"> in SPS 202</w:t>
      </w:r>
      <w:r w:rsidR="00ED47CE">
        <w:rPr>
          <w:iCs/>
          <w:szCs w:val="20"/>
        </w:rPr>
        <w:t>5</w:t>
      </w:r>
      <w:r w:rsidRPr="00A66933">
        <w:rPr>
          <w:iCs/>
          <w:szCs w:val="20"/>
        </w:rPr>
        <w:t>»</w:t>
      </w:r>
      <w:r w:rsidR="0097622F">
        <w:rPr>
          <w:iCs/>
          <w:szCs w:val="20"/>
        </w:rPr>
        <w:t xml:space="preserve"> </w:t>
      </w:r>
    </w:p>
    <w:p w14:paraId="0CAD3465" w14:textId="3DFDE194" w:rsidR="00E0482A" w:rsidRPr="00A66933" w:rsidRDefault="00E0482A" w:rsidP="00E0482A">
      <w:pPr>
        <w:rPr>
          <w:szCs w:val="20"/>
        </w:rPr>
      </w:pPr>
      <w:r w:rsidRPr="00A66933">
        <w:rPr>
          <w:iCs/>
          <w:szCs w:val="20"/>
        </w:rPr>
        <w:t xml:space="preserve">auf </w:t>
      </w:r>
      <w:hyperlink r:id="rId18" w:history="1">
        <w:r w:rsidR="00371722">
          <w:rPr>
            <w:rStyle w:val="Hyperlink"/>
            <w:iCs/>
            <w:szCs w:val="20"/>
          </w:rPr>
          <w:t>www.iso-payments.ch</w:t>
        </w:r>
      </w:hyperlink>
      <w:r w:rsidR="00371722">
        <w:rPr>
          <w:iCs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5A5509" w14:paraId="2ABA6F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379D5B0A" w14:textId="77777777" w:rsidR="00E0482A" w:rsidRPr="005A5509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 w:val="0"/>
              </w:rPr>
            </w:pPr>
          </w:p>
        </w:tc>
      </w:tr>
    </w:tbl>
    <w:p w14:paraId="4D54EF79" w14:textId="77777777" w:rsidR="00E0482A" w:rsidRPr="001058D4" w:rsidRDefault="00E0482A" w:rsidP="00E0482A">
      <w:pPr>
        <w:rPr>
          <w:szCs w:val="20"/>
        </w:rPr>
      </w:pPr>
    </w:p>
    <w:p w14:paraId="454731A7" w14:textId="07EC271B" w:rsidR="006376FB" w:rsidRPr="00832A76" w:rsidRDefault="00832A76" w:rsidP="00832A76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2.1</w:t>
      </w:r>
      <w:r>
        <w:rPr>
          <w:b/>
          <w:iCs/>
          <w:sz w:val="22"/>
          <w:szCs w:val="22"/>
        </w:rPr>
        <w:tab/>
        <w:t>Anpassung</w:t>
      </w:r>
      <w:r w:rsidR="00FB4C7C">
        <w:rPr>
          <w:b/>
          <w:iCs/>
          <w:sz w:val="22"/>
          <w:szCs w:val="22"/>
        </w:rPr>
        <w:t>en</w:t>
      </w:r>
      <w:r>
        <w:rPr>
          <w:b/>
          <w:iCs/>
          <w:sz w:val="22"/>
          <w:szCs w:val="22"/>
        </w:rPr>
        <w:t xml:space="preserve"> </w:t>
      </w:r>
      <w:r w:rsidR="00F60C17" w:rsidRPr="00F60C17">
        <w:rPr>
          <w:b/>
          <w:iCs/>
          <w:sz w:val="22"/>
          <w:szCs w:val="22"/>
        </w:rPr>
        <w:t>«Interest»</w:t>
      </w:r>
    </w:p>
    <w:p w14:paraId="5748B107" w14:textId="77777777" w:rsidR="006376FB" w:rsidRPr="00264B96" w:rsidRDefault="006376FB" w:rsidP="006376FB">
      <w:pPr>
        <w:pStyle w:val="ListParagraph"/>
        <w:ind w:left="684"/>
      </w:pPr>
    </w:p>
    <w:p w14:paraId="1ABC3FD3" w14:textId="02E3AE63" w:rsidR="006376FB" w:rsidRDefault="006376FB" w:rsidP="006376FB">
      <w:r w:rsidRPr="00A66933">
        <w:t>Ihre Meinung zu diese</w:t>
      </w:r>
      <w:r w:rsidR="00FB4C7C">
        <w:t>n</w:t>
      </w:r>
      <w:r w:rsidRPr="00A66933">
        <w:t xml:space="preserve"> geplanten Anpassung</w:t>
      </w:r>
      <w:r w:rsidR="00FB4C7C">
        <w:t>en</w:t>
      </w:r>
      <w:r w:rsidRPr="00A66933">
        <w:t>:</w:t>
      </w:r>
    </w:p>
    <w:p w14:paraId="42E932CE" w14:textId="77777777" w:rsidR="006376FB" w:rsidRDefault="006376FB" w:rsidP="006376FB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6376FB" w:rsidRPr="00E67135" w14:paraId="1CAC2D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074EE8AC" w14:textId="77777777" w:rsidR="006376FB" w:rsidRPr="00E67135" w:rsidRDefault="006376FB">
            <w:pPr>
              <w:spacing w:after="60"/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Einverstanden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7940CE2C" w14:textId="77777777" w:rsidR="006376FB" w:rsidRPr="00E67135" w:rsidRDefault="00637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463256F5" w14:textId="490F7EE7" w:rsidR="006376FB" w:rsidRPr="00E67135" w:rsidRDefault="006376FB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4442F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relevant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143EE147" w14:textId="77777777" w:rsidR="006376FB" w:rsidRPr="00E67135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4B552653" w14:textId="29365D6B" w:rsidR="006376FB" w:rsidRPr="00E67135" w:rsidRDefault="006376FB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6A181A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  <w:tr w:rsidR="006376FB" w:rsidRPr="00E67135" w14:paraId="226DEC89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145D17B4" w14:textId="77777777" w:rsidR="006376FB" w:rsidRPr="00E67135" w:rsidRDefault="006376FB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 xml:space="preserve">Nicht </w:t>
            </w:r>
            <w:r w:rsidRPr="00E67135">
              <w:rPr>
                <w:sz w:val="20"/>
                <w:szCs w:val="20"/>
              </w:rPr>
              <w:t>einverstanden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526309D0" w14:textId="77777777" w:rsidR="006376FB" w:rsidRPr="00E67135" w:rsidRDefault="00637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C7C5DF5" w14:textId="587573CD" w:rsidR="006376FB" w:rsidRPr="00E67135" w:rsidRDefault="006376FB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Pr="002D2CB6">
              <w:rPr>
                <w:spacing w:val="-2"/>
                <w:sz w:val="20"/>
                <w:szCs w:val="20"/>
              </w:rPr>
              <w:t>Anpassung</w:t>
            </w:r>
            <w:r w:rsidR="0074442F" w:rsidRPr="002D2CB6">
              <w:rPr>
                <w:spacing w:val="-2"/>
                <w:sz w:val="20"/>
                <w:szCs w:val="20"/>
              </w:rPr>
              <w:t>en</w:t>
            </w:r>
            <w:r w:rsidRPr="002D2CB6">
              <w:rPr>
                <w:spacing w:val="-2"/>
                <w:sz w:val="20"/>
                <w:szCs w:val="20"/>
              </w:rPr>
              <w:t xml:space="preserve"> </w:t>
            </w:r>
            <w:r w:rsidRPr="002D2CB6">
              <w:rPr>
                <w:i/>
                <w:spacing w:val="-2"/>
                <w:sz w:val="20"/>
                <w:szCs w:val="20"/>
              </w:rPr>
              <w:t xml:space="preserve">nicht </w:t>
            </w:r>
            <w:r w:rsidRPr="002D2CB6">
              <w:rPr>
                <w:spacing w:val="-2"/>
                <w:sz w:val="20"/>
                <w:szCs w:val="20"/>
              </w:rPr>
              <w:t>relevant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A2D6157" w14:textId="77777777" w:rsidR="006376FB" w:rsidRPr="00E67135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09FBF836" w14:textId="1B79A59C" w:rsidR="006376FB" w:rsidRPr="00E67135" w:rsidRDefault="006376FB">
            <w:pPr>
              <w:rPr>
                <w:i/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6A181A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>nicht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</w:tbl>
    <w:p w14:paraId="6E181118" w14:textId="77777777" w:rsidR="006376FB" w:rsidRPr="005A5509" w:rsidRDefault="006376FB" w:rsidP="006376FB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376FB" w:rsidRPr="00E67135" w14:paraId="4814E4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C54B0F1" w14:textId="77777777" w:rsidR="006376FB" w:rsidRPr="00E67135" w:rsidRDefault="006376FB">
            <w:pPr>
              <w:spacing w:after="60"/>
              <w:rPr>
                <w:sz w:val="20"/>
              </w:rPr>
            </w:pPr>
            <w:r w:rsidRPr="00E67135">
              <w:rPr>
                <w:sz w:val="20"/>
              </w:rPr>
              <w:t xml:space="preserve">Begründung </w:t>
            </w:r>
            <w:r w:rsidRPr="00E67135">
              <w:rPr>
                <w:b w:val="0"/>
                <w:sz w:val="20"/>
              </w:rPr>
              <w:t xml:space="preserve">(zwingend auszufüllen, wenn Sie </w:t>
            </w:r>
            <w:r w:rsidRPr="00E67135">
              <w:rPr>
                <w:b w:val="0"/>
                <w:i/>
                <w:sz w:val="20"/>
              </w:rPr>
              <w:t>nicht</w:t>
            </w:r>
            <w:r w:rsidRPr="00E67135">
              <w:rPr>
                <w:b w:val="0"/>
                <w:sz w:val="20"/>
              </w:rPr>
              <w:t xml:space="preserve"> einverstanden sind)</w:t>
            </w:r>
            <w:r>
              <w:rPr>
                <w:b w:val="0"/>
                <w:sz w:val="20"/>
              </w:rPr>
              <w:t>:</w:t>
            </w:r>
          </w:p>
        </w:tc>
      </w:tr>
      <w:tr w:rsidR="006376FB" w:rsidRPr="005A5509" w14:paraId="040C9942" w14:textId="77777777">
        <w:tc>
          <w:tcPr>
            <w:tcW w:w="9354" w:type="dxa"/>
          </w:tcPr>
          <w:p w14:paraId="64963DA7" w14:textId="77777777" w:rsidR="006376FB" w:rsidRPr="003F6B4D" w:rsidRDefault="006376FB">
            <w:pPr>
              <w:rPr>
                <w:b/>
                <w:sz w:val="20"/>
                <w:szCs w:val="20"/>
              </w:rPr>
            </w:pPr>
            <w:r w:rsidRPr="003F6B4D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B4D">
              <w:rPr>
                <w:b/>
                <w:sz w:val="20"/>
                <w:szCs w:val="20"/>
              </w:rPr>
              <w:instrText xml:space="preserve"> FORMTEXT </w:instrText>
            </w:r>
            <w:r w:rsidRPr="003F6B4D">
              <w:rPr>
                <w:b/>
                <w:szCs w:val="20"/>
              </w:rPr>
            </w:r>
            <w:r w:rsidRPr="003F6B4D">
              <w:rPr>
                <w:b/>
                <w:szCs w:val="20"/>
              </w:rPr>
              <w:fldChar w:fldCharType="separate"/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szCs w:val="20"/>
              </w:rPr>
              <w:fldChar w:fldCharType="end"/>
            </w:r>
          </w:p>
          <w:p w14:paraId="72C82A53" w14:textId="77777777" w:rsidR="006376FB" w:rsidRPr="005A5509" w:rsidRDefault="006376FB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5A2581F0" w14:textId="77777777" w:rsidR="006376FB" w:rsidRDefault="006376FB" w:rsidP="00E0482A">
      <w:pPr>
        <w:rPr>
          <w:b/>
          <w:iCs/>
          <w:sz w:val="22"/>
          <w:szCs w:val="22"/>
          <w:highlight w:val="green"/>
        </w:rPr>
      </w:pPr>
    </w:p>
    <w:p w14:paraId="4E73CA99" w14:textId="63CAF154" w:rsidR="00E0482A" w:rsidRPr="003B2654" w:rsidRDefault="00832A76" w:rsidP="00E0482A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2.2</w:t>
      </w:r>
      <w:r w:rsidR="00E0482A">
        <w:rPr>
          <w:b/>
          <w:iCs/>
          <w:sz w:val="22"/>
          <w:szCs w:val="22"/>
        </w:rPr>
        <w:tab/>
      </w:r>
      <w:r w:rsidR="00B9141A">
        <w:rPr>
          <w:b/>
          <w:iCs/>
          <w:sz w:val="22"/>
          <w:szCs w:val="22"/>
        </w:rPr>
        <w:t>Anpassung</w:t>
      </w:r>
      <w:r w:rsidR="00340DDB">
        <w:rPr>
          <w:b/>
          <w:iCs/>
          <w:sz w:val="22"/>
          <w:szCs w:val="22"/>
        </w:rPr>
        <w:t>en</w:t>
      </w:r>
      <w:r w:rsidR="00F32C34">
        <w:rPr>
          <w:b/>
          <w:iCs/>
          <w:sz w:val="22"/>
          <w:szCs w:val="22"/>
        </w:rPr>
        <w:t xml:space="preserve"> </w:t>
      </w:r>
      <w:r w:rsidR="00DA3826" w:rsidRPr="00DA3826">
        <w:rPr>
          <w:b/>
          <w:iCs/>
          <w:sz w:val="22"/>
          <w:szCs w:val="22"/>
        </w:rPr>
        <w:t>«Account»</w:t>
      </w:r>
    </w:p>
    <w:p w14:paraId="4B304106" w14:textId="77777777" w:rsidR="00E0482A" w:rsidRDefault="00E0482A" w:rsidP="00E0482A">
      <w:pPr>
        <w:rPr>
          <w:szCs w:val="20"/>
        </w:rPr>
      </w:pPr>
    </w:p>
    <w:p w14:paraId="153B5D2C" w14:textId="02BF0C35" w:rsidR="00E0482A" w:rsidRDefault="00E0482A" w:rsidP="00E0482A">
      <w:r w:rsidRPr="00A66933">
        <w:t>Ihre Meinung zu diese</w:t>
      </w:r>
      <w:r w:rsidR="00787339">
        <w:t>n</w:t>
      </w:r>
      <w:r w:rsidRPr="00A66933">
        <w:t xml:space="preserve"> geplanten Anpassung</w:t>
      </w:r>
      <w:r w:rsidR="00787339">
        <w:t>en</w:t>
      </w:r>
      <w:r w:rsidRPr="00A66933">
        <w:t>:</w:t>
      </w:r>
    </w:p>
    <w:p w14:paraId="21721A3B" w14:textId="77777777" w:rsidR="00E0482A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E0482A" w:rsidRPr="00E67135" w14:paraId="4F22BF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1651A95" w14:textId="77777777" w:rsidR="00E0482A" w:rsidRPr="00E67135" w:rsidRDefault="00E0482A">
            <w:pPr>
              <w:spacing w:after="60"/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Einverstanden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0EB9951B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0099F186" w14:textId="7A3CC892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relevant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2CD34473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3FF5AE0B" w14:textId="335B3A5C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  <w:tr w:rsidR="00E0482A" w:rsidRPr="00E67135" w14:paraId="0FF7F85C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030C8448" w14:textId="77777777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 xml:space="preserve">Nicht </w:t>
            </w:r>
            <w:r w:rsidRPr="00E67135">
              <w:rPr>
                <w:sz w:val="20"/>
                <w:szCs w:val="20"/>
              </w:rPr>
              <w:t>einverstanden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123B5F5A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AC5C516" w14:textId="191070AB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="00E21551" w:rsidRPr="002D2CB6">
              <w:rPr>
                <w:spacing w:val="-2"/>
                <w:sz w:val="20"/>
                <w:szCs w:val="20"/>
              </w:rPr>
              <w:t xml:space="preserve">Anpassungen </w:t>
            </w:r>
            <w:r w:rsidR="00E21551" w:rsidRPr="002D2CB6">
              <w:rPr>
                <w:i/>
                <w:spacing w:val="-2"/>
                <w:sz w:val="20"/>
                <w:szCs w:val="20"/>
              </w:rPr>
              <w:t xml:space="preserve">nicht </w:t>
            </w:r>
            <w:r w:rsidR="00E21551" w:rsidRPr="002D2CB6">
              <w:rPr>
                <w:spacing w:val="-2"/>
                <w:sz w:val="20"/>
                <w:szCs w:val="20"/>
              </w:rPr>
              <w:t>relevant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02688C0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41590A96" w14:textId="67F77CA3" w:rsidR="00E0482A" w:rsidRPr="00E67135" w:rsidRDefault="00E0482A">
            <w:pPr>
              <w:rPr>
                <w:i/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>nicht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</w:tbl>
    <w:p w14:paraId="36FF890F" w14:textId="77777777" w:rsidR="00E0482A" w:rsidRPr="005A5509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E67135" w14:paraId="3B92E8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439E1AA" w14:textId="77777777" w:rsidR="00E0482A" w:rsidRPr="00E67135" w:rsidRDefault="00E0482A">
            <w:pPr>
              <w:spacing w:after="60"/>
              <w:rPr>
                <w:sz w:val="20"/>
              </w:rPr>
            </w:pPr>
            <w:r w:rsidRPr="00E67135">
              <w:rPr>
                <w:sz w:val="20"/>
              </w:rPr>
              <w:t xml:space="preserve">Begründung </w:t>
            </w:r>
            <w:r w:rsidRPr="00E67135">
              <w:rPr>
                <w:b w:val="0"/>
                <w:sz w:val="20"/>
              </w:rPr>
              <w:t xml:space="preserve">(zwingend auszufüllen, wenn Sie </w:t>
            </w:r>
            <w:r w:rsidRPr="00E67135">
              <w:rPr>
                <w:b w:val="0"/>
                <w:i/>
                <w:sz w:val="20"/>
              </w:rPr>
              <w:t>nicht</w:t>
            </w:r>
            <w:r w:rsidRPr="00E67135">
              <w:rPr>
                <w:b w:val="0"/>
                <w:sz w:val="20"/>
              </w:rPr>
              <w:t xml:space="preserve"> einverstanden sind)</w:t>
            </w:r>
            <w:r>
              <w:rPr>
                <w:b w:val="0"/>
                <w:sz w:val="20"/>
              </w:rPr>
              <w:t>:</w:t>
            </w:r>
          </w:p>
        </w:tc>
      </w:tr>
      <w:tr w:rsidR="00E0482A" w:rsidRPr="005A5509" w14:paraId="64886AB7" w14:textId="77777777">
        <w:tc>
          <w:tcPr>
            <w:tcW w:w="9354" w:type="dxa"/>
          </w:tcPr>
          <w:p w14:paraId="0DF7540F" w14:textId="77777777" w:rsidR="00E0482A" w:rsidRPr="003F6B4D" w:rsidRDefault="00E0482A">
            <w:pPr>
              <w:rPr>
                <w:b/>
                <w:sz w:val="20"/>
                <w:szCs w:val="20"/>
              </w:rPr>
            </w:pPr>
            <w:r w:rsidRPr="003F6B4D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B4D">
              <w:rPr>
                <w:b/>
                <w:sz w:val="20"/>
                <w:szCs w:val="20"/>
              </w:rPr>
              <w:instrText xml:space="preserve"> FORMTEXT </w:instrText>
            </w:r>
            <w:r w:rsidRPr="003F6B4D">
              <w:rPr>
                <w:b/>
                <w:szCs w:val="20"/>
              </w:rPr>
            </w:r>
            <w:r w:rsidRPr="003F6B4D">
              <w:rPr>
                <w:b/>
                <w:szCs w:val="20"/>
              </w:rPr>
              <w:fldChar w:fldCharType="separate"/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szCs w:val="20"/>
              </w:rPr>
              <w:fldChar w:fldCharType="end"/>
            </w:r>
          </w:p>
          <w:p w14:paraId="64607C2B" w14:textId="77777777" w:rsidR="00E0482A" w:rsidRPr="005A5509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6072DA4D" w14:textId="77777777" w:rsidR="00E0482A" w:rsidRPr="001058D4" w:rsidRDefault="00E0482A" w:rsidP="00E0482A">
      <w:pPr>
        <w:rPr>
          <w:szCs w:val="20"/>
        </w:rPr>
      </w:pPr>
    </w:p>
    <w:p w14:paraId="3F09A504" w14:textId="75E5B558" w:rsidR="00E0482A" w:rsidRDefault="00832A76" w:rsidP="00E0482A">
      <w:pPr>
        <w:rPr>
          <w:b/>
          <w:iCs/>
          <w:sz w:val="22"/>
          <w:szCs w:val="20"/>
        </w:rPr>
      </w:pPr>
      <w:r>
        <w:rPr>
          <w:b/>
          <w:iCs/>
          <w:sz w:val="22"/>
          <w:szCs w:val="20"/>
        </w:rPr>
        <w:t>2.3</w:t>
      </w:r>
      <w:r w:rsidR="00E0482A">
        <w:rPr>
          <w:b/>
          <w:iCs/>
          <w:sz w:val="22"/>
          <w:szCs w:val="20"/>
        </w:rPr>
        <w:tab/>
      </w:r>
      <w:r w:rsidR="00A724AA">
        <w:rPr>
          <w:b/>
          <w:iCs/>
          <w:sz w:val="22"/>
          <w:szCs w:val="22"/>
        </w:rPr>
        <w:t>Anpassung</w:t>
      </w:r>
      <w:r w:rsidR="00E0482A" w:rsidRPr="00C8108B">
        <w:rPr>
          <w:b/>
          <w:iCs/>
          <w:sz w:val="22"/>
          <w:szCs w:val="22"/>
        </w:rPr>
        <w:t xml:space="preserve"> </w:t>
      </w:r>
      <w:r w:rsidR="00BF4584">
        <w:rPr>
          <w:b/>
          <w:iCs/>
          <w:sz w:val="22"/>
          <w:szCs w:val="22"/>
        </w:rPr>
        <w:t>«</w:t>
      </w:r>
      <w:r w:rsidR="00DA3826">
        <w:rPr>
          <w:b/>
          <w:iCs/>
          <w:sz w:val="22"/>
          <w:szCs w:val="22"/>
        </w:rPr>
        <w:t>Status</w:t>
      </w:r>
      <w:r w:rsidR="00BF4584">
        <w:rPr>
          <w:b/>
          <w:iCs/>
          <w:sz w:val="22"/>
          <w:szCs w:val="22"/>
        </w:rPr>
        <w:t>»</w:t>
      </w:r>
    </w:p>
    <w:p w14:paraId="30FCE345" w14:textId="77777777" w:rsidR="00F155F7" w:rsidRDefault="00F155F7" w:rsidP="00E0482A">
      <w:pPr>
        <w:rPr>
          <w:szCs w:val="20"/>
        </w:rPr>
      </w:pPr>
    </w:p>
    <w:p w14:paraId="700C65DD" w14:textId="70720CAB" w:rsidR="00E0482A" w:rsidRDefault="00E0482A" w:rsidP="00E0482A">
      <w:r w:rsidRPr="00A66933">
        <w:t>Ihre Meinung zu diese</w:t>
      </w:r>
      <w:r w:rsidR="001B75C6">
        <w:t>n</w:t>
      </w:r>
      <w:r w:rsidRPr="00A66933">
        <w:t xml:space="preserve"> geplanten Anpassung</w:t>
      </w:r>
      <w:r w:rsidR="001B75C6">
        <w:t>en</w:t>
      </w:r>
      <w:r w:rsidRPr="00A66933">
        <w:t>:</w:t>
      </w:r>
    </w:p>
    <w:p w14:paraId="26ACC034" w14:textId="77777777" w:rsidR="00E0482A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E0482A" w:rsidRPr="00E67135" w14:paraId="7716FE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4C565A8A" w14:textId="77777777" w:rsidR="00E0482A" w:rsidRPr="00E67135" w:rsidRDefault="00E0482A">
            <w:pPr>
              <w:spacing w:after="60"/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Einverstanden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27DC3D32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47247191" w14:textId="701868CF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E21551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relevant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5C25AFAD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2CD15E2F" w14:textId="22931C8D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E21551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  <w:tr w:rsidR="00E0482A" w:rsidRPr="00E67135" w14:paraId="48173799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483BB980" w14:textId="77777777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 xml:space="preserve">Nicht </w:t>
            </w:r>
            <w:r w:rsidRPr="00E67135">
              <w:rPr>
                <w:sz w:val="20"/>
                <w:szCs w:val="20"/>
              </w:rPr>
              <w:t>einverstanden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36484848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E09B166" w14:textId="092D93EE" w:rsidR="00E0482A" w:rsidRPr="00E67135" w:rsidRDefault="00E0482A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="00E21551" w:rsidRPr="002D2CB6">
              <w:rPr>
                <w:spacing w:val="-2"/>
                <w:sz w:val="20"/>
                <w:szCs w:val="20"/>
              </w:rPr>
              <w:t xml:space="preserve">Anpassungen </w:t>
            </w:r>
            <w:r w:rsidR="00E21551" w:rsidRPr="002D2CB6">
              <w:rPr>
                <w:i/>
                <w:spacing w:val="-2"/>
                <w:sz w:val="20"/>
                <w:szCs w:val="20"/>
              </w:rPr>
              <w:t xml:space="preserve">nicht </w:t>
            </w:r>
            <w:r w:rsidR="00E21551" w:rsidRPr="002D2CB6">
              <w:rPr>
                <w:spacing w:val="-2"/>
                <w:sz w:val="20"/>
                <w:szCs w:val="20"/>
              </w:rPr>
              <w:t>relevant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4E75539" w14:textId="77777777" w:rsidR="00E0482A" w:rsidRPr="00E6713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59BD23E7" w14:textId="7C278316" w:rsidR="00E0482A" w:rsidRPr="00E67135" w:rsidRDefault="00E0482A">
            <w:pPr>
              <w:rPr>
                <w:i/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D91DFE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>nicht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</w:tbl>
    <w:p w14:paraId="3DBCCAE3" w14:textId="77777777" w:rsidR="00E0482A" w:rsidRPr="005A5509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E67135" w14:paraId="023BAD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EC04C4C" w14:textId="77777777" w:rsidR="00E0482A" w:rsidRPr="00E67135" w:rsidRDefault="00E0482A">
            <w:pPr>
              <w:spacing w:after="60"/>
              <w:rPr>
                <w:sz w:val="20"/>
              </w:rPr>
            </w:pPr>
            <w:r w:rsidRPr="00E67135">
              <w:rPr>
                <w:sz w:val="20"/>
              </w:rPr>
              <w:t xml:space="preserve">Begründung </w:t>
            </w:r>
            <w:r w:rsidRPr="00E67135">
              <w:rPr>
                <w:b w:val="0"/>
                <w:sz w:val="20"/>
              </w:rPr>
              <w:t xml:space="preserve">(zwingend auszufüllen, wenn Sie </w:t>
            </w:r>
            <w:r w:rsidRPr="00E67135">
              <w:rPr>
                <w:b w:val="0"/>
                <w:i/>
                <w:sz w:val="20"/>
              </w:rPr>
              <w:t>nicht</w:t>
            </w:r>
            <w:r w:rsidRPr="00E67135">
              <w:rPr>
                <w:b w:val="0"/>
                <w:sz w:val="20"/>
              </w:rPr>
              <w:t xml:space="preserve"> einverstanden sind)</w:t>
            </w:r>
            <w:r>
              <w:rPr>
                <w:b w:val="0"/>
                <w:sz w:val="20"/>
              </w:rPr>
              <w:t>:</w:t>
            </w:r>
          </w:p>
        </w:tc>
      </w:tr>
      <w:tr w:rsidR="00E0482A" w:rsidRPr="005A5509" w14:paraId="2E6F6C89" w14:textId="77777777">
        <w:tc>
          <w:tcPr>
            <w:tcW w:w="9354" w:type="dxa"/>
          </w:tcPr>
          <w:p w14:paraId="5221527A" w14:textId="77777777" w:rsidR="009F6289" w:rsidRDefault="009F6289" w:rsidP="009F6289">
            <w:pPr>
              <w:rPr>
                <w:b/>
                <w:szCs w:val="20"/>
              </w:rPr>
            </w:pPr>
            <w:r w:rsidRPr="003F6B4D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B4D">
              <w:rPr>
                <w:b/>
                <w:sz w:val="20"/>
                <w:szCs w:val="20"/>
              </w:rPr>
              <w:instrText xml:space="preserve"> FORMTEXT </w:instrText>
            </w:r>
            <w:r w:rsidRPr="003F6B4D">
              <w:rPr>
                <w:b/>
                <w:szCs w:val="20"/>
              </w:rPr>
            </w:r>
            <w:r w:rsidRPr="003F6B4D">
              <w:rPr>
                <w:b/>
                <w:szCs w:val="20"/>
              </w:rPr>
              <w:fldChar w:fldCharType="separate"/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szCs w:val="20"/>
              </w:rPr>
              <w:fldChar w:fldCharType="end"/>
            </w:r>
          </w:p>
          <w:p w14:paraId="3C957D13" w14:textId="77777777" w:rsidR="00592506" w:rsidRPr="003F6B4D" w:rsidRDefault="00592506" w:rsidP="009F6289">
            <w:pPr>
              <w:rPr>
                <w:b/>
                <w:sz w:val="20"/>
                <w:szCs w:val="20"/>
              </w:rPr>
            </w:pPr>
          </w:p>
          <w:p w14:paraId="0EBEDDAD" w14:textId="022A8AA8" w:rsidR="004305F4" w:rsidRPr="004305F4" w:rsidRDefault="004305F4" w:rsidP="004305F4">
            <w:pPr>
              <w:ind w:right="0"/>
              <w:rPr>
                <w:i/>
                <w:iCs/>
                <w:sz w:val="20"/>
              </w:rPr>
            </w:pPr>
            <w:r w:rsidRPr="004305F4">
              <w:rPr>
                <w:i/>
                <w:iCs/>
                <w:sz w:val="20"/>
              </w:rPr>
              <w:t xml:space="preserve">Zeitfenster zur Abgabe eines Feedbacks zu den geplanten Änderungen: </w:t>
            </w:r>
            <w:r w:rsidR="00770A7A" w:rsidRPr="00ED47CE">
              <w:rPr>
                <w:i/>
                <w:iCs/>
              </w:rPr>
              <w:t>5.11.2024 bis 25.11.2024</w:t>
            </w:r>
          </w:p>
          <w:p w14:paraId="4B4AE61A" w14:textId="77777777" w:rsidR="004305F4" w:rsidRPr="004305F4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136A4C63" w14:textId="77777777" w:rsidR="004305F4" w:rsidRPr="00BC3A1B" w:rsidRDefault="004305F4" w:rsidP="004305F4">
            <w:pPr>
              <w:ind w:right="0"/>
              <w:rPr>
                <w:sz w:val="20"/>
              </w:rPr>
            </w:pPr>
            <w:r w:rsidRPr="00BC3A1B">
              <w:rPr>
                <w:sz w:val="20"/>
              </w:rPr>
              <w:t xml:space="preserve">Abgegeben von </w:t>
            </w:r>
            <w:r w:rsidRPr="00BC3A1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3A1B">
              <w:rPr>
                <w:sz w:val="20"/>
              </w:rPr>
              <w:instrText xml:space="preserve"> FORMTEXT </w:instrText>
            </w:r>
            <w:r w:rsidRPr="00BC3A1B">
              <w:fldChar w:fldCharType="separate"/>
            </w:r>
            <w:r w:rsidRPr="00BC3A1B">
              <w:rPr>
                <w:sz w:val="20"/>
              </w:rPr>
              <w:t> </w:t>
            </w:r>
            <w:r w:rsidRPr="00BC3A1B">
              <w:rPr>
                <w:sz w:val="20"/>
              </w:rPr>
              <w:t> </w:t>
            </w:r>
            <w:r w:rsidRPr="00BC3A1B">
              <w:rPr>
                <w:sz w:val="20"/>
              </w:rPr>
              <w:t> </w:t>
            </w:r>
            <w:r w:rsidRPr="00BC3A1B">
              <w:rPr>
                <w:sz w:val="20"/>
              </w:rPr>
              <w:t> </w:t>
            </w:r>
            <w:r w:rsidRPr="00BC3A1B">
              <w:rPr>
                <w:sz w:val="20"/>
              </w:rPr>
              <w:t> </w:t>
            </w:r>
            <w:r w:rsidRPr="00BC3A1B">
              <w:fldChar w:fldCharType="end"/>
            </w:r>
          </w:p>
          <w:p w14:paraId="70013CBE" w14:textId="77777777" w:rsidR="004305F4" w:rsidRPr="004305F4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7A842980" w14:textId="77777777" w:rsidR="004305F4" w:rsidRPr="00BC3A1B" w:rsidRDefault="004305F4" w:rsidP="004305F4">
            <w:pPr>
              <w:ind w:right="0"/>
              <w:rPr>
                <w:b/>
                <w:bCs/>
                <w:sz w:val="20"/>
              </w:rPr>
            </w:pPr>
            <w:r w:rsidRPr="00BC3A1B">
              <w:rPr>
                <w:b/>
                <w:bCs/>
                <w:sz w:val="20"/>
              </w:rPr>
              <w:t>Für Details zu den Anpassungen siehe Dokument:</w:t>
            </w:r>
          </w:p>
          <w:p w14:paraId="3B3903AB" w14:textId="27AD4F70" w:rsidR="004305F4" w:rsidRPr="00BC3A1B" w:rsidRDefault="004305F4" w:rsidP="004305F4">
            <w:pPr>
              <w:ind w:right="0"/>
              <w:rPr>
                <w:sz w:val="20"/>
              </w:rPr>
            </w:pPr>
            <w:r w:rsidRPr="00BC3A1B">
              <w:rPr>
                <w:sz w:val="20"/>
              </w:rPr>
              <w:t>«Swiss Payment Standards – High Level Informationen zu geplanten Änderungen in SPS 202</w:t>
            </w:r>
            <w:r w:rsidR="00770A7A">
              <w:rPr>
                <w:sz w:val="20"/>
              </w:rPr>
              <w:t>5</w:t>
            </w:r>
            <w:r w:rsidRPr="00BC3A1B">
              <w:rPr>
                <w:sz w:val="20"/>
              </w:rPr>
              <w:t>»</w:t>
            </w:r>
          </w:p>
          <w:p w14:paraId="0D9A52E6" w14:textId="77777777" w:rsidR="00E0482A" w:rsidRDefault="004305F4" w:rsidP="004305F4">
            <w:pPr>
              <w:ind w:right="0"/>
              <w:rPr>
                <w:sz w:val="20"/>
              </w:rPr>
            </w:pPr>
            <w:r w:rsidRPr="00BC3A1B">
              <w:rPr>
                <w:sz w:val="20"/>
              </w:rPr>
              <w:t xml:space="preserve">auf </w:t>
            </w:r>
            <w:hyperlink r:id="rId19" w:history="1">
              <w:r w:rsidRPr="00B4555D">
                <w:rPr>
                  <w:sz w:val="20"/>
                  <w:u w:val="single"/>
                </w:rPr>
                <w:t>www.iso-payments.ch</w:t>
              </w:r>
            </w:hyperlink>
            <w:r w:rsidRPr="00BC3A1B">
              <w:rPr>
                <w:sz w:val="20"/>
              </w:rPr>
              <w:t>.</w:t>
            </w:r>
          </w:p>
          <w:p w14:paraId="2474C327" w14:textId="065BDF83" w:rsidR="00B4555D" w:rsidRPr="005A5509" w:rsidRDefault="00B4555D" w:rsidP="004305F4">
            <w:pPr>
              <w:ind w:right="0"/>
              <w:rPr>
                <w:b/>
              </w:rPr>
            </w:pPr>
          </w:p>
        </w:tc>
      </w:tr>
    </w:tbl>
    <w:p w14:paraId="0DDFDF57" w14:textId="77777777" w:rsidR="002150D7" w:rsidRPr="001058D4" w:rsidRDefault="002150D7" w:rsidP="002150D7">
      <w:pPr>
        <w:rPr>
          <w:szCs w:val="20"/>
        </w:rPr>
      </w:pPr>
    </w:p>
    <w:p w14:paraId="6087D07D" w14:textId="77777777" w:rsidR="002150D7" w:rsidRPr="001058D4" w:rsidRDefault="002150D7" w:rsidP="002150D7">
      <w:pPr>
        <w:rPr>
          <w:b/>
          <w:iCs/>
          <w:sz w:val="22"/>
          <w:szCs w:val="20"/>
        </w:rPr>
      </w:pPr>
      <w:r>
        <w:rPr>
          <w:b/>
          <w:iCs/>
          <w:sz w:val="22"/>
          <w:szCs w:val="22"/>
        </w:rPr>
        <w:t>Weitere Kommentare</w:t>
      </w:r>
    </w:p>
    <w:p w14:paraId="55563AFA" w14:textId="77777777" w:rsidR="002150D7" w:rsidRDefault="002150D7" w:rsidP="002150D7">
      <w:pPr>
        <w:rPr>
          <w:szCs w:val="20"/>
        </w:rPr>
      </w:pPr>
    </w:p>
    <w:p w14:paraId="6821746A" w14:textId="6CB1A0FC" w:rsidR="002150D7" w:rsidRDefault="002150D7" w:rsidP="002150D7">
      <w:r w:rsidRPr="00A66933">
        <w:t>Ihre Meinung zu diese</w:t>
      </w:r>
      <w:r w:rsidR="00787339">
        <w:t>n</w:t>
      </w:r>
      <w:r w:rsidRPr="00A66933">
        <w:t xml:space="preserve"> geplanten Anpassung</w:t>
      </w:r>
      <w:r w:rsidR="00787339">
        <w:t>en</w:t>
      </w:r>
      <w:r w:rsidRPr="00A66933">
        <w:t>:</w:t>
      </w:r>
    </w:p>
    <w:p w14:paraId="667C006A" w14:textId="77777777" w:rsidR="002150D7" w:rsidRDefault="002150D7" w:rsidP="002150D7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2150D7" w:rsidRPr="00E67135" w14:paraId="152283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E28D0A7" w14:textId="77777777" w:rsidR="002150D7" w:rsidRPr="00E67135" w:rsidRDefault="002150D7">
            <w:pPr>
              <w:spacing w:after="60"/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Einverstanden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3ED970F5" w14:textId="77777777" w:rsidR="002150D7" w:rsidRPr="00E67135" w:rsidRDefault="002150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36CF3C20" w14:textId="5B77444C" w:rsidR="002150D7" w:rsidRPr="00E67135" w:rsidRDefault="002150D7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relevant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4742584A" w14:textId="77777777" w:rsidR="002150D7" w:rsidRPr="00E67135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5741DF5B" w14:textId="043A1F36" w:rsidR="002150D7" w:rsidRPr="00E67135" w:rsidRDefault="002150D7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  <w:tr w:rsidR="002150D7" w:rsidRPr="00E67135" w14:paraId="3004CC11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680A26CB" w14:textId="77777777" w:rsidR="002150D7" w:rsidRPr="00E67135" w:rsidRDefault="002150D7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 xml:space="preserve">Nicht </w:t>
            </w:r>
            <w:r w:rsidRPr="00E67135">
              <w:rPr>
                <w:sz w:val="20"/>
                <w:szCs w:val="20"/>
              </w:rPr>
              <w:t>einverstanden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687F25DE" w14:textId="77777777" w:rsidR="002150D7" w:rsidRPr="00E67135" w:rsidRDefault="002150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0DC939B" w14:textId="12B53C40" w:rsidR="002150D7" w:rsidRPr="00E67135" w:rsidRDefault="002150D7">
            <w:pPr>
              <w:rPr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</w:t>
            </w:r>
            <w:r w:rsidR="00787339" w:rsidRPr="005153D0">
              <w:rPr>
                <w:spacing w:val="-2"/>
                <w:sz w:val="20"/>
                <w:szCs w:val="20"/>
              </w:rPr>
              <w:t>Anpassungen</w:t>
            </w:r>
            <w:r w:rsidRPr="005153D0">
              <w:rPr>
                <w:spacing w:val="-2"/>
                <w:sz w:val="20"/>
                <w:szCs w:val="20"/>
              </w:rPr>
              <w:t xml:space="preserve"> </w:t>
            </w:r>
            <w:r w:rsidRPr="005153D0">
              <w:rPr>
                <w:i/>
                <w:spacing w:val="-2"/>
                <w:sz w:val="20"/>
                <w:szCs w:val="20"/>
              </w:rPr>
              <w:t xml:space="preserve">nicht </w:t>
            </w:r>
            <w:r w:rsidRPr="005153D0">
              <w:rPr>
                <w:spacing w:val="-2"/>
                <w:sz w:val="20"/>
                <w:szCs w:val="20"/>
              </w:rPr>
              <w:t>relevant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91798F8" w14:textId="77777777" w:rsidR="002150D7" w:rsidRPr="00E67135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79543F14" w14:textId="615CD660" w:rsidR="002150D7" w:rsidRPr="00E67135" w:rsidRDefault="002150D7">
            <w:pPr>
              <w:rPr>
                <w:i/>
                <w:sz w:val="20"/>
                <w:szCs w:val="20"/>
              </w:rPr>
            </w:pPr>
            <w:r w:rsidRPr="00E6713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35">
              <w:rPr>
                <w:szCs w:val="16"/>
              </w:rPr>
              <w:instrText xml:space="preserve"> FORMCHECKBOX </w:instrText>
            </w:r>
            <w:r w:rsidRPr="00E67135">
              <w:rPr>
                <w:szCs w:val="16"/>
              </w:rPr>
            </w:r>
            <w:r w:rsidRPr="00E67135">
              <w:rPr>
                <w:szCs w:val="16"/>
              </w:rPr>
              <w:fldChar w:fldCharType="separate"/>
            </w:r>
            <w:r w:rsidRPr="00E67135">
              <w:rPr>
                <w:szCs w:val="16"/>
              </w:rPr>
              <w:fldChar w:fldCharType="end"/>
            </w:r>
            <w:r w:rsidRPr="00E67135">
              <w:rPr>
                <w:sz w:val="20"/>
                <w:szCs w:val="20"/>
              </w:rPr>
              <w:t xml:space="preserve"> Anpassung</w:t>
            </w:r>
            <w:r w:rsidR="00787339">
              <w:rPr>
                <w:sz w:val="20"/>
                <w:szCs w:val="20"/>
              </w:rPr>
              <w:t>en</w:t>
            </w:r>
            <w:r w:rsidRPr="00E67135">
              <w:rPr>
                <w:sz w:val="20"/>
                <w:szCs w:val="20"/>
              </w:rPr>
              <w:t xml:space="preserve"> </w:t>
            </w:r>
            <w:r w:rsidRPr="00E67135">
              <w:rPr>
                <w:i/>
                <w:sz w:val="20"/>
                <w:szCs w:val="20"/>
              </w:rPr>
              <w:t>nicht</w:t>
            </w:r>
            <w:r w:rsidRPr="00E67135">
              <w:rPr>
                <w:sz w:val="20"/>
                <w:szCs w:val="20"/>
              </w:rPr>
              <w:t xml:space="preserve"> dringend</w:t>
            </w:r>
          </w:p>
        </w:tc>
      </w:tr>
    </w:tbl>
    <w:p w14:paraId="43156DEF" w14:textId="77777777" w:rsidR="002150D7" w:rsidRPr="005A5509" w:rsidRDefault="002150D7" w:rsidP="002150D7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150D7" w:rsidRPr="00E67135" w14:paraId="05F9BB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82747C9" w14:textId="77777777" w:rsidR="002150D7" w:rsidRPr="00E67135" w:rsidRDefault="002150D7">
            <w:pPr>
              <w:spacing w:after="60"/>
              <w:rPr>
                <w:sz w:val="20"/>
              </w:rPr>
            </w:pPr>
            <w:r w:rsidRPr="00E67135">
              <w:rPr>
                <w:sz w:val="20"/>
              </w:rPr>
              <w:t xml:space="preserve">Begründung </w:t>
            </w:r>
            <w:r w:rsidRPr="00E67135">
              <w:rPr>
                <w:b w:val="0"/>
                <w:sz w:val="20"/>
              </w:rPr>
              <w:t xml:space="preserve">(zwingend auszufüllen, wenn Sie </w:t>
            </w:r>
            <w:r w:rsidRPr="00E67135">
              <w:rPr>
                <w:b w:val="0"/>
                <w:i/>
                <w:sz w:val="20"/>
              </w:rPr>
              <w:t>nicht</w:t>
            </w:r>
            <w:r w:rsidRPr="00E67135">
              <w:rPr>
                <w:b w:val="0"/>
                <w:sz w:val="20"/>
              </w:rPr>
              <w:t xml:space="preserve"> einverstanden sind)</w:t>
            </w:r>
            <w:r>
              <w:rPr>
                <w:b w:val="0"/>
                <w:sz w:val="20"/>
              </w:rPr>
              <w:t>:</w:t>
            </w:r>
          </w:p>
        </w:tc>
      </w:tr>
      <w:tr w:rsidR="002150D7" w:rsidRPr="005A5509" w14:paraId="5B6A37C8" w14:textId="77777777">
        <w:tc>
          <w:tcPr>
            <w:tcW w:w="9354" w:type="dxa"/>
          </w:tcPr>
          <w:p w14:paraId="5893EF56" w14:textId="77777777" w:rsidR="002150D7" w:rsidRPr="003F6B4D" w:rsidRDefault="002150D7">
            <w:pPr>
              <w:rPr>
                <w:b/>
                <w:sz w:val="20"/>
                <w:szCs w:val="20"/>
              </w:rPr>
            </w:pPr>
            <w:r w:rsidRPr="003F6B4D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6B4D">
              <w:rPr>
                <w:b/>
                <w:sz w:val="20"/>
                <w:szCs w:val="20"/>
              </w:rPr>
              <w:instrText xml:space="preserve"> FORMTEXT </w:instrText>
            </w:r>
            <w:r w:rsidRPr="003F6B4D">
              <w:rPr>
                <w:b/>
                <w:szCs w:val="20"/>
              </w:rPr>
            </w:r>
            <w:r w:rsidRPr="003F6B4D">
              <w:rPr>
                <w:b/>
                <w:szCs w:val="20"/>
              </w:rPr>
              <w:fldChar w:fldCharType="separate"/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noProof/>
                <w:sz w:val="20"/>
                <w:szCs w:val="20"/>
              </w:rPr>
              <w:t> </w:t>
            </w:r>
            <w:r w:rsidRPr="003F6B4D">
              <w:rPr>
                <w:b/>
                <w:szCs w:val="20"/>
              </w:rPr>
              <w:fldChar w:fldCharType="end"/>
            </w:r>
          </w:p>
          <w:p w14:paraId="3E519913" w14:textId="77777777" w:rsidR="002150D7" w:rsidRPr="005A5509" w:rsidRDefault="002150D7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4505695A" w14:textId="291784AF" w:rsidR="00243C0D" w:rsidRDefault="00243C0D" w:rsidP="003D49E7">
      <w:pPr>
        <w:adjustRightInd/>
        <w:snapToGrid/>
        <w:spacing w:line="240" w:lineRule="auto"/>
        <w:rPr>
          <w:szCs w:val="20"/>
        </w:rPr>
      </w:pPr>
    </w:p>
    <w:sectPr w:rsidR="00243C0D" w:rsidSect="00A1100D"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6" w:h="16838" w:code="9"/>
      <w:pgMar w:top="2977" w:right="851" w:bottom="1418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B89D" w14:textId="77777777" w:rsidR="009D0C60" w:rsidRPr="001058D4" w:rsidRDefault="009D0C60">
      <w:r w:rsidRPr="001058D4">
        <w:separator/>
      </w:r>
    </w:p>
  </w:endnote>
  <w:endnote w:type="continuationSeparator" w:id="0">
    <w:p w14:paraId="250CDE6A" w14:textId="77777777" w:rsidR="009D0C60" w:rsidRPr="001058D4" w:rsidRDefault="009D0C60">
      <w:r w:rsidRPr="001058D4">
        <w:continuationSeparator/>
      </w:r>
    </w:p>
  </w:endnote>
  <w:endnote w:type="continuationNotice" w:id="1">
    <w:p w14:paraId="6D8D4EE1" w14:textId="77777777" w:rsidR="009D0C60" w:rsidRDefault="009D0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swiss"/>
    <w:pitch w:val="variable"/>
    <w:sig w:usb0="E00002FF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489B" w14:textId="75136D9E" w:rsidR="00807803" w:rsidRDefault="008078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561458E" wp14:editId="680A5C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35614675" name="Text Box 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3F3AA" w14:textId="5EE77176" w:rsidR="00807803" w:rsidRPr="00807803" w:rsidRDefault="00807803" w:rsidP="00807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078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14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C2 Intern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43F3AA" w14:textId="5EE77176" w:rsidR="00807803" w:rsidRPr="00807803" w:rsidRDefault="00807803" w:rsidP="008078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0780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0E7D" w14:textId="1F8EC345" w:rsidR="004C7DD2" w:rsidRDefault="004C7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47ADE4" wp14:editId="42E5FBE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1216842255,&quot;Height&quot;:841.0,&quot;Width&quot;:595.0,&quot;Placement&quot;:&quot;Footer&quot;,&quot;Index&quot;:&quot;Primary&quot;,&quot;Section&quot;:1,&quot;Top&quot;:0.0,&quot;Left&quot;:0.0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BAEAF" w14:textId="14FFB25A" w:rsidR="004C7DD2" w:rsidRPr="004C7DD2" w:rsidRDefault="004C7DD2" w:rsidP="004C7DD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C7DD2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7AD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21684225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" o:allowincell="f" filled="f" stroked="f" strokeweight=".5pt">
              <v:textbox inset="20pt,0,,0">
                <w:txbxContent>
                  <w:p w14:paraId="63DBAEAF" w14:textId="14FFB25A" w:rsidR="004C7DD2" w:rsidRPr="004C7DD2" w:rsidRDefault="004C7DD2" w:rsidP="004C7DD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4C7DD2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EC57" w14:textId="314B38CB" w:rsidR="00807803" w:rsidRDefault="008078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CE8157" wp14:editId="5EBFAA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28232321" name="Text Box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36316" w14:textId="724D261F" w:rsidR="00807803" w:rsidRPr="00807803" w:rsidRDefault="00807803" w:rsidP="00807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078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E81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Sensitivity: C2 Intern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936316" w14:textId="724D261F" w:rsidR="00807803" w:rsidRPr="00807803" w:rsidRDefault="00807803" w:rsidP="008078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0780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8141" w14:textId="77777777" w:rsidR="009D0C60" w:rsidRPr="001058D4" w:rsidRDefault="009D0C60">
      <w:r w:rsidRPr="001058D4">
        <w:separator/>
      </w:r>
    </w:p>
  </w:footnote>
  <w:footnote w:type="continuationSeparator" w:id="0">
    <w:p w14:paraId="7EAAF46E" w14:textId="77777777" w:rsidR="009D0C60" w:rsidRPr="001058D4" w:rsidRDefault="009D0C60">
      <w:r w:rsidRPr="001058D4">
        <w:continuationSeparator/>
      </w:r>
    </w:p>
  </w:footnote>
  <w:footnote w:type="continuationNotice" w:id="1">
    <w:p w14:paraId="0BB13B75" w14:textId="77777777" w:rsidR="009D0C60" w:rsidRDefault="009D0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699B" w14:textId="7B67864E" w:rsidR="00C71063" w:rsidRPr="005B6F89" w:rsidRDefault="006D018E" w:rsidP="00C71063">
    <w:pPr>
      <w:rPr>
        <w:sz w:val="26"/>
        <w:szCs w:val="26"/>
      </w:rPr>
    </w:pPr>
    <w:r w:rsidRPr="005B6F89">
      <w:rPr>
        <w:sz w:val="26"/>
        <w:szCs w:val="26"/>
      </w:rPr>
      <w:t>Swiss Payment Standards</w:t>
    </w:r>
    <w:r w:rsidR="00A66933" w:rsidRPr="005B6F89">
      <w:rPr>
        <w:sz w:val="26"/>
        <w:szCs w:val="26"/>
      </w:rPr>
      <w:t xml:space="preserve">: Geplante Änderungen per </w:t>
    </w:r>
    <w:r w:rsidR="00A66933" w:rsidRPr="00FF5B45">
      <w:rPr>
        <w:sz w:val="26"/>
        <w:szCs w:val="26"/>
      </w:rPr>
      <w:t>November 20</w:t>
    </w:r>
    <w:r w:rsidR="00461C76" w:rsidRPr="00FF5B45">
      <w:rPr>
        <w:sz w:val="26"/>
        <w:szCs w:val="26"/>
      </w:rPr>
      <w:t>2</w:t>
    </w:r>
    <w:r w:rsidR="00A40567" w:rsidRPr="00FF5B45">
      <w:rPr>
        <w:sz w:val="26"/>
        <w:szCs w:val="26"/>
      </w:rPr>
      <w:t>5</w:t>
    </w:r>
  </w:p>
  <w:p w14:paraId="4505699C" w14:textId="3FE89591" w:rsidR="00DF27F0" w:rsidRPr="005B6F89" w:rsidRDefault="00172B34" w:rsidP="00112FB0">
    <w:pPr>
      <w:rPr>
        <w:sz w:val="26"/>
        <w:szCs w:val="26"/>
      </w:rPr>
    </w:pPr>
    <w:r w:rsidRPr="005B6F89">
      <w:rPr>
        <w:noProof/>
        <w:sz w:val="26"/>
        <w:szCs w:val="26"/>
      </w:rPr>
      <w:drawing>
        <wp:anchor distT="0" distB="0" distL="114300" distR="114300" simplePos="0" relativeHeight="251658241" behindDoc="1" locked="1" layoutInCell="1" allowOverlap="1" wp14:anchorId="4505699D" wp14:editId="4505699E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1648008883" name="Picture 1648008883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5B6F89">
      <w:rPr>
        <w:noProof/>
        <w:sz w:val="26"/>
        <w:szCs w:val="26"/>
      </w:rPr>
      <w:drawing>
        <wp:anchor distT="0" distB="0" distL="114300" distR="114300" simplePos="0" relativeHeight="251658242" behindDoc="1" locked="1" layoutInCell="1" allowOverlap="1" wp14:anchorId="4505699F" wp14:editId="450569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289699008" name="Picture 28969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33" w:rsidRPr="005B6F89">
      <w:rPr>
        <w:sz w:val="26"/>
        <w:szCs w:val="26"/>
      </w:rPr>
      <w:t xml:space="preserve">Dokument: </w:t>
    </w:r>
    <w:r w:rsidR="00112FB0" w:rsidRPr="00112FB0">
      <w:rPr>
        <w:sz w:val="26"/>
        <w:szCs w:val="26"/>
      </w:rPr>
      <w:t xml:space="preserve">Änderungen zu den Implementation Guidelines für </w:t>
    </w:r>
    <w:r w:rsidR="00EC5F22">
      <w:rPr>
        <w:sz w:val="26"/>
        <w:szCs w:val="26"/>
      </w:rPr>
      <w:t xml:space="preserve">Cash Management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997818"/>
    <w:multiLevelType w:val="multilevel"/>
    <w:tmpl w:val="084E07A0"/>
    <w:numStyleLink w:val="Formatvorlage2"/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3757E0"/>
    <w:multiLevelType w:val="multilevel"/>
    <w:tmpl w:val="E92E2A82"/>
    <w:numStyleLink w:val="Formatvorlage1"/>
  </w:abstractNum>
  <w:abstractNum w:abstractNumId="14" w15:restartNumberingAfterBreak="0">
    <w:nsid w:val="255F6AE1"/>
    <w:multiLevelType w:val="multilevel"/>
    <w:tmpl w:val="084E07A0"/>
    <w:numStyleLink w:val="Formatvorlage2"/>
  </w:abstractNum>
  <w:abstractNum w:abstractNumId="15" w15:restartNumberingAfterBreak="0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C142623"/>
    <w:multiLevelType w:val="multilevel"/>
    <w:tmpl w:val="084E07A0"/>
    <w:numStyleLink w:val="Formatvorlage2"/>
  </w:abstractNum>
  <w:abstractNum w:abstractNumId="17" w15:restartNumberingAfterBreak="0">
    <w:nsid w:val="357E7147"/>
    <w:multiLevelType w:val="multilevel"/>
    <w:tmpl w:val="253A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 w15:restartNumberingAfterBreak="0">
    <w:nsid w:val="3D1B76D7"/>
    <w:multiLevelType w:val="multilevel"/>
    <w:tmpl w:val="084E07A0"/>
    <w:styleLink w:val="Formatvorlage2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F3EBA"/>
    <w:multiLevelType w:val="multilevel"/>
    <w:tmpl w:val="E92E2A82"/>
    <w:numStyleLink w:val="Formatvorlage1"/>
  </w:abstractNum>
  <w:abstractNum w:abstractNumId="24" w15:restartNumberingAfterBreak="0">
    <w:nsid w:val="451A330D"/>
    <w:multiLevelType w:val="multilevel"/>
    <w:tmpl w:val="7C9A9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56516E"/>
    <w:multiLevelType w:val="multilevel"/>
    <w:tmpl w:val="084E07A0"/>
    <w:numStyleLink w:val="Formatvorlage2"/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1" w15:restartNumberingAfterBreak="0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3" w15:restartNumberingAfterBreak="0">
    <w:nsid w:val="7FCA3D5C"/>
    <w:multiLevelType w:val="multilevel"/>
    <w:tmpl w:val="420AEEEE"/>
    <w:lvl w:ilvl="0">
      <w:start w:val="1"/>
      <w:numFmt w:val="decimal"/>
      <w:lvlText w:val="%1.0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num w:numId="1" w16cid:durableId="1598512962">
    <w:abstractNumId w:val="9"/>
  </w:num>
  <w:num w:numId="2" w16cid:durableId="1797215723">
    <w:abstractNumId w:val="7"/>
  </w:num>
  <w:num w:numId="3" w16cid:durableId="163132925">
    <w:abstractNumId w:val="6"/>
  </w:num>
  <w:num w:numId="4" w16cid:durableId="1641423832">
    <w:abstractNumId w:val="5"/>
  </w:num>
  <w:num w:numId="5" w16cid:durableId="1735854145">
    <w:abstractNumId w:val="4"/>
  </w:num>
  <w:num w:numId="6" w16cid:durableId="1009915942">
    <w:abstractNumId w:val="8"/>
  </w:num>
  <w:num w:numId="7" w16cid:durableId="913397859">
    <w:abstractNumId w:val="3"/>
  </w:num>
  <w:num w:numId="8" w16cid:durableId="217128171">
    <w:abstractNumId w:val="2"/>
  </w:num>
  <w:num w:numId="9" w16cid:durableId="75369994">
    <w:abstractNumId w:val="1"/>
  </w:num>
  <w:num w:numId="10" w16cid:durableId="514269871">
    <w:abstractNumId w:val="0"/>
  </w:num>
  <w:num w:numId="11" w16cid:durableId="168521265">
    <w:abstractNumId w:val="10"/>
  </w:num>
  <w:num w:numId="12" w16cid:durableId="279728639">
    <w:abstractNumId w:val="30"/>
  </w:num>
  <w:num w:numId="13" w16cid:durableId="52241532">
    <w:abstractNumId w:val="15"/>
  </w:num>
  <w:num w:numId="14" w16cid:durableId="460266044">
    <w:abstractNumId w:val="32"/>
  </w:num>
  <w:num w:numId="15" w16cid:durableId="1162162829">
    <w:abstractNumId w:val="31"/>
  </w:num>
  <w:num w:numId="16" w16cid:durableId="560561297">
    <w:abstractNumId w:val="20"/>
  </w:num>
  <w:num w:numId="17" w16cid:durableId="1331713969">
    <w:abstractNumId w:val="28"/>
  </w:num>
  <w:num w:numId="18" w16cid:durableId="210575680">
    <w:abstractNumId w:val="12"/>
  </w:num>
  <w:num w:numId="19" w16cid:durableId="1034236310">
    <w:abstractNumId w:val="26"/>
  </w:num>
  <w:num w:numId="20" w16cid:durableId="1831292483">
    <w:abstractNumId w:val="25"/>
  </w:num>
  <w:num w:numId="21" w16cid:durableId="1790931681">
    <w:abstractNumId w:val="18"/>
  </w:num>
  <w:num w:numId="22" w16cid:durableId="563688277">
    <w:abstractNumId w:val="19"/>
  </w:num>
  <w:num w:numId="23" w16cid:durableId="16890167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1597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5132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053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4033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292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428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7337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6095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203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598">
    <w:abstractNumId w:val="29"/>
  </w:num>
  <w:num w:numId="34" w16cid:durableId="2124766310">
    <w:abstractNumId w:val="13"/>
  </w:num>
  <w:num w:numId="35" w16cid:durableId="1556426627">
    <w:abstractNumId w:val="21"/>
  </w:num>
  <w:num w:numId="36" w16cid:durableId="1945573852">
    <w:abstractNumId w:val="11"/>
  </w:num>
  <w:num w:numId="37" w16cid:durableId="109322253">
    <w:abstractNumId w:val="23"/>
  </w:num>
  <w:num w:numId="38" w16cid:durableId="117601784">
    <w:abstractNumId w:val="14"/>
  </w:num>
  <w:num w:numId="39" w16cid:durableId="1263757189">
    <w:abstractNumId w:val="27"/>
  </w:num>
  <w:num w:numId="40" w16cid:durableId="964307991">
    <w:abstractNumId w:val="16"/>
  </w:num>
  <w:num w:numId="41" w16cid:durableId="155077073">
    <w:abstractNumId w:val="22"/>
  </w:num>
  <w:num w:numId="42" w16cid:durableId="1664771909">
    <w:abstractNumId w:val="33"/>
  </w:num>
  <w:num w:numId="43" w16cid:durableId="1793592136">
    <w:abstractNumId w:val="24"/>
  </w:num>
  <w:num w:numId="44" w16cid:durableId="698745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4FC"/>
    <w:rsid w:val="00003A79"/>
    <w:rsid w:val="00004BCB"/>
    <w:rsid w:val="0001054A"/>
    <w:rsid w:val="0001064A"/>
    <w:rsid w:val="00010C6A"/>
    <w:rsid w:val="00013706"/>
    <w:rsid w:val="00014842"/>
    <w:rsid w:val="000208DB"/>
    <w:rsid w:val="00021AD5"/>
    <w:rsid w:val="000260A8"/>
    <w:rsid w:val="00026D31"/>
    <w:rsid w:val="00031374"/>
    <w:rsid w:val="00032A8C"/>
    <w:rsid w:val="0003319B"/>
    <w:rsid w:val="00033610"/>
    <w:rsid w:val="0003615F"/>
    <w:rsid w:val="00040FD6"/>
    <w:rsid w:val="00042E34"/>
    <w:rsid w:val="000435F8"/>
    <w:rsid w:val="00044115"/>
    <w:rsid w:val="0005055C"/>
    <w:rsid w:val="000531A4"/>
    <w:rsid w:val="00055FA5"/>
    <w:rsid w:val="000570DB"/>
    <w:rsid w:val="00062C3F"/>
    <w:rsid w:val="00065075"/>
    <w:rsid w:val="000719F7"/>
    <w:rsid w:val="00071D0B"/>
    <w:rsid w:val="0007458D"/>
    <w:rsid w:val="00080A1D"/>
    <w:rsid w:val="000817A0"/>
    <w:rsid w:val="000859F7"/>
    <w:rsid w:val="00086EF1"/>
    <w:rsid w:val="000877C2"/>
    <w:rsid w:val="0009049C"/>
    <w:rsid w:val="00091209"/>
    <w:rsid w:val="000921DE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1430"/>
    <w:rsid w:val="000C2034"/>
    <w:rsid w:val="000C4374"/>
    <w:rsid w:val="000C7565"/>
    <w:rsid w:val="000D3A88"/>
    <w:rsid w:val="000D4B8B"/>
    <w:rsid w:val="000E07C1"/>
    <w:rsid w:val="000F053D"/>
    <w:rsid w:val="000F097B"/>
    <w:rsid w:val="000F6A8B"/>
    <w:rsid w:val="000F6CD0"/>
    <w:rsid w:val="000F7566"/>
    <w:rsid w:val="000F79CA"/>
    <w:rsid w:val="00100419"/>
    <w:rsid w:val="00105406"/>
    <w:rsid w:val="001058D4"/>
    <w:rsid w:val="00112FB0"/>
    <w:rsid w:val="0011312B"/>
    <w:rsid w:val="001155DA"/>
    <w:rsid w:val="0011572E"/>
    <w:rsid w:val="001175AD"/>
    <w:rsid w:val="00117F6B"/>
    <w:rsid w:val="00130109"/>
    <w:rsid w:val="00130547"/>
    <w:rsid w:val="001333CF"/>
    <w:rsid w:val="00134934"/>
    <w:rsid w:val="001349C9"/>
    <w:rsid w:val="00137978"/>
    <w:rsid w:val="00140A3C"/>
    <w:rsid w:val="001416EF"/>
    <w:rsid w:val="00141CA8"/>
    <w:rsid w:val="001423BF"/>
    <w:rsid w:val="00153D9D"/>
    <w:rsid w:val="001543B5"/>
    <w:rsid w:val="00161167"/>
    <w:rsid w:val="001657EA"/>
    <w:rsid w:val="00172B34"/>
    <w:rsid w:val="00174F03"/>
    <w:rsid w:val="00180550"/>
    <w:rsid w:val="00185924"/>
    <w:rsid w:val="00185C83"/>
    <w:rsid w:val="00186903"/>
    <w:rsid w:val="00186D97"/>
    <w:rsid w:val="0019160A"/>
    <w:rsid w:val="0019244C"/>
    <w:rsid w:val="00195207"/>
    <w:rsid w:val="00197750"/>
    <w:rsid w:val="00197FFB"/>
    <w:rsid w:val="001A0D83"/>
    <w:rsid w:val="001A3CBE"/>
    <w:rsid w:val="001A61F7"/>
    <w:rsid w:val="001B527A"/>
    <w:rsid w:val="001B75C6"/>
    <w:rsid w:val="001C1F80"/>
    <w:rsid w:val="001C714B"/>
    <w:rsid w:val="001D5046"/>
    <w:rsid w:val="001D7FB0"/>
    <w:rsid w:val="001E0FC3"/>
    <w:rsid w:val="001E46FD"/>
    <w:rsid w:val="001E77F8"/>
    <w:rsid w:val="001F16CC"/>
    <w:rsid w:val="001F3858"/>
    <w:rsid w:val="001F3BA7"/>
    <w:rsid w:val="001F4E73"/>
    <w:rsid w:val="001F5040"/>
    <w:rsid w:val="001F7541"/>
    <w:rsid w:val="00200F12"/>
    <w:rsid w:val="002030D9"/>
    <w:rsid w:val="0020311D"/>
    <w:rsid w:val="00213727"/>
    <w:rsid w:val="0021393D"/>
    <w:rsid w:val="002150D7"/>
    <w:rsid w:val="002219BE"/>
    <w:rsid w:val="0022436B"/>
    <w:rsid w:val="00224D7C"/>
    <w:rsid w:val="002273B9"/>
    <w:rsid w:val="0023012B"/>
    <w:rsid w:val="002315B5"/>
    <w:rsid w:val="00234E39"/>
    <w:rsid w:val="00243C0D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92EA7"/>
    <w:rsid w:val="00294A5D"/>
    <w:rsid w:val="002A0156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737D"/>
    <w:rsid w:val="002D0A3C"/>
    <w:rsid w:val="002D2521"/>
    <w:rsid w:val="002D2CB6"/>
    <w:rsid w:val="002D2E14"/>
    <w:rsid w:val="002D2FA2"/>
    <w:rsid w:val="002E045B"/>
    <w:rsid w:val="002E0B33"/>
    <w:rsid w:val="002E1B6A"/>
    <w:rsid w:val="002E1ED6"/>
    <w:rsid w:val="002E235B"/>
    <w:rsid w:val="002E5368"/>
    <w:rsid w:val="002F7441"/>
    <w:rsid w:val="00301E2B"/>
    <w:rsid w:val="003031B2"/>
    <w:rsid w:val="003043D4"/>
    <w:rsid w:val="003060EE"/>
    <w:rsid w:val="00307315"/>
    <w:rsid w:val="00315936"/>
    <w:rsid w:val="00316D53"/>
    <w:rsid w:val="00322D36"/>
    <w:rsid w:val="0032363E"/>
    <w:rsid w:val="00324387"/>
    <w:rsid w:val="0032751E"/>
    <w:rsid w:val="00330466"/>
    <w:rsid w:val="00331589"/>
    <w:rsid w:val="00332C11"/>
    <w:rsid w:val="003338C0"/>
    <w:rsid w:val="00335B07"/>
    <w:rsid w:val="0033667C"/>
    <w:rsid w:val="003400C5"/>
    <w:rsid w:val="00340DDB"/>
    <w:rsid w:val="00345EF6"/>
    <w:rsid w:val="00346AC7"/>
    <w:rsid w:val="00350B9B"/>
    <w:rsid w:val="003546B9"/>
    <w:rsid w:val="00356883"/>
    <w:rsid w:val="00357B7E"/>
    <w:rsid w:val="0036231B"/>
    <w:rsid w:val="00362F17"/>
    <w:rsid w:val="00364ADB"/>
    <w:rsid w:val="00370073"/>
    <w:rsid w:val="003709F4"/>
    <w:rsid w:val="00370D6B"/>
    <w:rsid w:val="00371722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05AC"/>
    <w:rsid w:val="003B2634"/>
    <w:rsid w:val="003B3B51"/>
    <w:rsid w:val="003B3C81"/>
    <w:rsid w:val="003C478A"/>
    <w:rsid w:val="003D324F"/>
    <w:rsid w:val="003D49E7"/>
    <w:rsid w:val="003D5130"/>
    <w:rsid w:val="003D7E9C"/>
    <w:rsid w:val="003E35A8"/>
    <w:rsid w:val="003E46AD"/>
    <w:rsid w:val="003E4FF0"/>
    <w:rsid w:val="003E5678"/>
    <w:rsid w:val="003E6027"/>
    <w:rsid w:val="003F0A39"/>
    <w:rsid w:val="003F28C5"/>
    <w:rsid w:val="003F3BC0"/>
    <w:rsid w:val="003F4013"/>
    <w:rsid w:val="003F4620"/>
    <w:rsid w:val="003F659D"/>
    <w:rsid w:val="003F6834"/>
    <w:rsid w:val="003F6B4D"/>
    <w:rsid w:val="004026EE"/>
    <w:rsid w:val="00403A8E"/>
    <w:rsid w:val="004052B2"/>
    <w:rsid w:val="00410CB9"/>
    <w:rsid w:val="004140F0"/>
    <w:rsid w:val="00415FC3"/>
    <w:rsid w:val="00416960"/>
    <w:rsid w:val="004173AA"/>
    <w:rsid w:val="0042071E"/>
    <w:rsid w:val="004210CF"/>
    <w:rsid w:val="00422101"/>
    <w:rsid w:val="004305F4"/>
    <w:rsid w:val="00431804"/>
    <w:rsid w:val="0043438E"/>
    <w:rsid w:val="004355FF"/>
    <w:rsid w:val="00435FB3"/>
    <w:rsid w:val="0043661F"/>
    <w:rsid w:val="004370E3"/>
    <w:rsid w:val="004416F9"/>
    <w:rsid w:val="00442C82"/>
    <w:rsid w:val="00447177"/>
    <w:rsid w:val="004472F7"/>
    <w:rsid w:val="00447B1E"/>
    <w:rsid w:val="00450DBF"/>
    <w:rsid w:val="00451898"/>
    <w:rsid w:val="00453118"/>
    <w:rsid w:val="0045329F"/>
    <w:rsid w:val="004546C0"/>
    <w:rsid w:val="00454A7F"/>
    <w:rsid w:val="00456497"/>
    <w:rsid w:val="0045764B"/>
    <w:rsid w:val="00461C76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99A"/>
    <w:rsid w:val="004A6F67"/>
    <w:rsid w:val="004B2FCA"/>
    <w:rsid w:val="004B30A5"/>
    <w:rsid w:val="004B4CB7"/>
    <w:rsid w:val="004C1956"/>
    <w:rsid w:val="004C47DD"/>
    <w:rsid w:val="004C49A6"/>
    <w:rsid w:val="004C7DD2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E66FD"/>
    <w:rsid w:val="004E7A6F"/>
    <w:rsid w:val="004F0A5C"/>
    <w:rsid w:val="004F2877"/>
    <w:rsid w:val="004F407A"/>
    <w:rsid w:val="004F4C96"/>
    <w:rsid w:val="005004DE"/>
    <w:rsid w:val="005008E0"/>
    <w:rsid w:val="00502FBB"/>
    <w:rsid w:val="00503ABC"/>
    <w:rsid w:val="00505824"/>
    <w:rsid w:val="005153D0"/>
    <w:rsid w:val="0051722C"/>
    <w:rsid w:val="0052024F"/>
    <w:rsid w:val="0052061F"/>
    <w:rsid w:val="00524861"/>
    <w:rsid w:val="00527D67"/>
    <w:rsid w:val="005301D6"/>
    <w:rsid w:val="00534CD8"/>
    <w:rsid w:val="005365FB"/>
    <w:rsid w:val="005440B5"/>
    <w:rsid w:val="00546DD8"/>
    <w:rsid w:val="005473AD"/>
    <w:rsid w:val="0055005A"/>
    <w:rsid w:val="00550F8A"/>
    <w:rsid w:val="00552642"/>
    <w:rsid w:val="005568A4"/>
    <w:rsid w:val="00557113"/>
    <w:rsid w:val="005624A9"/>
    <w:rsid w:val="005672C0"/>
    <w:rsid w:val="00570649"/>
    <w:rsid w:val="00573ACF"/>
    <w:rsid w:val="005748EF"/>
    <w:rsid w:val="00581EB1"/>
    <w:rsid w:val="00582A2B"/>
    <w:rsid w:val="005846B7"/>
    <w:rsid w:val="00584A32"/>
    <w:rsid w:val="00585042"/>
    <w:rsid w:val="005869A2"/>
    <w:rsid w:val="005916BE"/>
    <w:rsid w:val="00592506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B6F89"/>
    <w:rsid w:val="005C02EF"/>
    <w:rsid w:val="005C14D8"/>
    <w:rsid w:val="005C1971"/>
    <w:rsid w:val="005C1B96"/>
    <w:rsid w:val="005C2A8A"/>
    <w:rsid w:val="005C4A7C"/>
    <w:rsid w:val="005C69E2"/>
    <w:rsid w:val="005C7A23"/>
    <w:rsid w:val="005D010E"/>
    <w:rsid w:val="005D34F6"/>
    <w:rsid w:val="005D3F3A"/>
    <w:rsid w:val="005D5E57"/>
    <w:rsid w:val="005D7D17"/>
    <w:rsid w:val="005E0975"/>
    <w:rsid w:val="005E110D"/>
    <w:rsid w:val="005E1760"/>
    <w:rsid w:val="005E1889"/>
    <w:rsid w:val="005E52DF"/>
    <w:rsid w:val="005E53CF"/>
    <w:rsid w:val="005E7427"/>
    <w:rsid w:val="005E7E3B"/>
    <w:rsid w:val="005F649A"/>
    <w:rsid w:val="005F7044"/>
    <w:rsid w:val="0060064C"/>
    <w:rsid w:val="00605AEF"/>
    <w:rsid w:val="00610FC6"/>
    <w:rsid w:val="00616238"/>
    <w:rsid w:val="00621B4E"/>
    <w:rsid w:val="0062261D"/>
    <w:rsid w:val="00623153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36F7C"/>
    <w:rsid w:val="006376FB"/>
    <w:rsid w:val="006416A1"/>
    <w:rsid w:val="00643D42"/>
    <w:rsid w:val="006443AF"/>
    <w:rsid w:val="00646A83"/>
    <w:rsid w:val="00646DAA"/>
    <w:rsid w:val="006518F4"/>
    <w:rsid w:val="006526B0"/>
    <w:rsid w:val="006532E5"/>
    <w:rsid w:val="0065469A"/>
    <w:rsid w:val="006555D1"/>
    <w:rsid w:val="00657597"/>
    <w:rsid w:val="00657E3B"/>
    <w:rsid w:val="006602C3"/>
    <w:rsid w:val="00661004"/>
    <w:rsid w:val="00664AA1"/>
    <w:rsid w:val="00670D36"/>
    <w:rsid w:val="006730CF"/>
    <w:rsid w:val="00673E49"/>
    <w:rsid w:val="00674E99"/>
    <w:rsid w:val="00681715"/>
    <w:rsid w:val="00682370"/>
    <w:rsid w:val="00682D11"/>
    <w:rsid w:val="0068718E"/>
    <w:rsid w:val="006940C1"/>
    <w:rsid w:val="00694C6F"/>
    <w:rsid w:val="006A0690"/>
    <w:rsid w:val="006A0F1F"/>
    <w:rsid w:val="006A181A"/>
    <w:rsid w:val="006A20E4"/>
    <w:rsid w:val="006A27FE"/>
    <w:rsid w:val="006A36AC"/>
    <w:rsid w:val="006A5EE8"/>
    <w:rsid w:val="006A7282"/>
    <w:rsid w:val="006A7335"/>
    <w:rsid w:val="006A7F37"/>
    <w:rsid w:val="006B131C"/>
    <w:rsid w:val="006B1721"/>
    <w:rsid w:val="006B1740"/>
    <w:rsid w:val="006B2591"/>
    <w:rsid w:val="006B4176"/>
    <w:rsid w:val="006B4495"/>
    <w:rsid w:val="006B5ED9"/>
    <w:rsid w:val="006B7EA2"/>
    <w:rsid w:val="006C093D"/>
    <w:rsid w:val="006C3312"/>
    <w:rsid w:val="006C36BF"/>
    <w:rsid w:val="006C52C3"/>
    <w:rsid w:val="006D018E"/>
    <w:rsid w:val="006E2AE9"/>
    <w:rsid w:val="006E688E"/>
    <w:rsid w:val="006F076A"/>
    <w:rsid w:val="006F0F99"/>
    <w:rsid w:val="006F4543"/>
    <w:rsid w:val="0070302B"/>
    <w:rsid w:val="00703327"/>
    <w:rsid w:val="007035C6"/>
    <w:rsid w:val="00703D08"/>
    <w:rsid w:val="00704228"/>
    <w:rsid w:val="007054CA"/>
    <w:rsid w:val="00706FA1"/>
    <w:rsid w:val="00707E12"/>
    <w:rsid w:val="0071172A"/>
    <w:rsid w:val="007139AF"/>
    <w:rsid w:val="00714B41"/>
    <w:rsid w:val="00714CFF"/>
    <w:rsid w:val="0071524B"/>
    <w:rsid w:val="00716FC3"/>
    <w:rsid w:val="00720EAC"/>
    <w:rsid w:val="00722BC1"/>
    <w:rsid w:val="00730CB9"/>
    <w:rsid w:val="00730FCB"/>
    <w:rsid w:val="007325ED"/>
    <w:rsid w:val="00732951"/>
    <w:rsid w:val="00733693"/>
    <w:rsid w:val="007370CB"/>
    <w:rsid w:val="0074442F"/>
    <w:rsid w:val="00745D46"/>
    <w:rsid w:val="007474A6"/>
    <w:rsid w:val="007502A0"/>
    <w:rsid w:val="00751DEE"/>
    <w:rsid w:val="00753847"/>
    <w:rsid w:val="007549C0"/>
    <w:rsid w:val="00754D0D"/>
    <w:rsid w:val="00755EAA"/>
    <w:rsid w:val="00770A7A"/>
    <w:rsid w:val="0077151E"/>
    <w:rsid w:val="00772299"/>
    <w:rsid w:val="007740C9"/>
    <w:rsid w:val="0077413D"/>
    <w:rsid w:val="00776C5A"/>
    <w:rsid w:val="007838D5"/>
    <w:rsid w:val="00783D5E"/>
    <w:rsid w:val="00786E57"/>
    <w:rsid w:val="00787339"/>
    <w:rsid w:val="00792CCB"/>
    <w:rsid w:val="00796D9E"/>
    <w:rsid w:val="00797CF2"/>
    <w:rsid w:val="007A59BC"/>
    <w:rsid w:val="007A78C7"/>
    <w:rsid w:val="007A7DC9"/>
    <w:rsid w:val="007B12E7"/>
    <w:rsid w:val="007B3247"/>
    <w:rsid w:val="007B629F"/>
    <w:rsid w:val="007B6F08"/>
    <w:rsid w:val="007C0B3E"/>
    <w:rsid w:val="007C4472"/>
    <w:rsid w:val="007C6D34"/>
    <w:rsid w:val="007D10E9"/>
    <w:rsid w:val="007D3116"/>
    <w:rsid w:val="007D4465"/>
    <w:rsid w:val="007D5814"/>
    <w:rsid w:val="007D67DE"/>
    <w:rsid w:val="007E0390"/>
    <w:rsid w:val="007E22DC"/>
    <w:rsid w:val="007E3143"/>
    <w:rsid w:val="007E5F7B"/>
    <w:rsid w:val="007E73B5"/>
    <w:rsid w:val="007F1FC2"/>
    <w:rsid w:val="007F34E3"/>
    <w:rsid w:val="00800DE8"/>
    <w:rsid w:val="008023DB"/>
    <w:rsid w:val="00804056"/>
    <w:rsid w:val="00807803"/>
    <w:rsid w:val="00807B2B"/>
    <w:rsid w:val="00811F8E"/>
    <w:rsid w:val="00812640"/>
    <w:rsid w:val="00816A7B"/>
    <w:rsid w:val="00817D6D"/>
    <w:rsid w:val="00822507"/>
    <w:rsid w:val="00823ED0"/>
    <w:rsid w:val="008261E6"/>
    <w:rsid w:val="008271A5"/>
    <w:rsid w:val="00832154"/>
    <w:rsid w:val="00832A76"/>
    <w:rsid w:val="00835885"/>
    <w:rsid w:val="00840BF1"/>
    <w:rsid w:val="00841DE9"/>
    <w:rsid w:val="00842001"/>
    <w:rsid w:val="00846501"/>
    <w:rsid w:val="0085142C"/>
    <w:rsid w:val="008516C3"/>
    <w:rsid w:val="008541B2"/>
    <w:rsid w:val="00855E80"/>
    <w:rsid w:val="0085729D"/>
    <w:rsid w:val="00857A6E"/>
    <w:rsid w:val="0086108B"/>
    <w:rsid w:val="00862639"/>
    <w:rsid w:val="008645CD"/>
    <w:rsid w:val="008648C0"/>
    <w:rsid w:val="0087019B"/>
    <w:rsid w:val="008775C4"/>
    <w:rsid w:val="00883CE0"/>
    <w:rsid w:val="00884CAE"/>
    <w:rsid w:val="00890B8E"/>
    <w:rsid w:val="00890EB1"/>
    <w:rsid w:val="00892867"/>
    <w:rsid w:val="00893C76"/>
    <w:rsid w:val="008941A9"/>
    <w:rsid w:val="008A0036"/>
    <w:rsid w:val="008A389F"/>
    <w:rsid w:val="008A4E3F"/>
    <w:rsid w:val="008A578A"/>
    <w:rsid w:val="008A75EB"/>
    <w:rsid w:val="008A7FBF"/>
    <w:rsid w:val="008B0C14"/>
    <w:rsid w:val="008B2BE2"/>
    <w:rsid w:val="008B2F42"/>
    <w:rsid w:val="008B4496"/>
    <w:rsid w:val="008B50BC"/>
    <w:rsid w:val="008B73C6"/>
    <w:rsid w:val="008C1920"/>
    <w:rsid w:val="008C3C35"/>
    <w:rsid w:val="008C67BB"/>
    <w:rsid w:val="008C7B92"/>
    <w:rsid w:val="008C7BC7"/>
    <w:rsid w:val="008D0610"/>
    <w:rsid w:val="008D5EDF"/>
    <w:rsid w:val="008D6F64"/>
    <w:rsid w:val="008D7559"/>
    <w:rsid w:val="008D7570"/>
    <w:rsid w:val="008E164D"/>
    <w:rsid w:val="008E23E7"/>
    <w:rsid w:val="008F1167"/>
    <w:rsid w:val="008F62E8"/>
    <w:rsid w:val="00902827"/>
    <w:rsid w:val="0090460F"/>
    <w:rsid w:val="009046F6"/>
    <w:rsid w:val="00905189"/>
    <w:rsid w:val="00905D03"/>
    <w:rsid w:val="009108F9"/>
    <w:rsid w:val="0091214E"/>
    <w:rsid w:val="009170BB"/>
    <w:rsid w:val="00920D2E"/>
    <w:rsid w:val="00921999"/>
    <w:rsid w:val="00922E62"/>
    <w:rsid w:val="00925B03"/>
    <w:rsid w:val="00931EED"/>
    <w:rsid w:val="00932FF3"/>
    <w:rsid w:val="00933209"/>
    <w:rsid w:val="0093336D"/>
    <w:rsid w:val="009346E5"/>
    <w:rsid w:val="00935EFE"/>
    <w:rsid w:val="009360FD"/>
    <w:rsid w:val="00936894"/>
    <w:rsid w:val="00937095"/>
    <w:rsid w:val="009379C0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74F31"/>
    <w:rsid w:val="0097622F"/>
    <w:rsid w:val="00976CED"/>
    <w:rsid w:val="009772A2"/>
    <w:rsid w:val="00990222"/>
    <w:rsid w:val="00990B7C"/>
    <w:rsid w:val="00990EF8"/>
    <w:rsid w:val="00993C42"/>
    <w:rsid w:val="00994EF1"/>
    <w:rsid w:val="00995E20"/>
    <w:rsid w:val="009A045D"/>
    <w:rsid w:val="009A5552"/>
    <w:rsid w:val="009B3B3F"/>
    <w:rsid w:val="009B7A0C"/>
    <w:rsid w:val="009B7C29"/>
    <w:rsid w:val="009C15EE"/>
    <w:rsid w:val="009C31A9"/>
    <w:rsid w:val="009D01BE"/>
    <w:rsid w:val="009D0C60"/>
    <w:rsid w:val="009D48A4"/>
    <w:rsid w:val="009E1B47"/>
    <w:rsid w:val="009E227C"/>
    <w:rsid w:val="009E2294"/>
    <w:rsid w:val="009E26E3"/>
    <w:rsid w:val="009E47D1"/>
    <w:rsid w:val="009E6F68"/>
    <w:rsid w:val="009F12D2"/>
    <w:rsid w:val="009F24DD"/>
    <w:rsid w:val="009F45DC"/>
    <w:rsid w:val="009F4C5F"/>
    <w:rsid w:val="009F6289"/>
    <w:rsid w:val="009F69C9"/>
    <w:rsid w:val="009F6AD8"/>
    <w:rsid w:val="009F71EB"/>
    <w:rsid w:val="00A01266"/>
    <w:rsid w:val="00A02515"/>
    <w:rsid w:val="00A0409C"/>
    <w:rsid w:val="00A05918"/>
    <w:rsid w:val="00A1074D"/>
    <w:rsid w:val="00A1100D"/>
    <w:rsid w:val="00A11153"/>
    <w:rsid w:val="00A16552"/>
    <w:rsid w:val="00A17B97"/>
    <w:rsid w:val="00A20F1A"/>
    <w:rsid w:val="00A216F8"/>
    <w:rsid w:val="00A21FF5"/>
    <w:rsid w:val="00A23026"/>
    <w:rsid w:val="00A23F67"/>
    <w:rsid w:val="00A248E3"/>
    <w:rsid w:val="00A26A23"/>
    <w:rsid w:val="00A27206"/>
    <w:rsid w:val="00A272D7"/>
    <w:rsid w:val="00A27C3A"/>
    <w:rsid w:val="00A30071"/>
    <w:rsid w:val="00A30A26"/>
    <w:rsid w:val="00A349B3"/>
    <w:rsid w:val="00A352A9"/>
    <w:rsid w:val="00A40567"/>
    <w:rsid w:val="00A515C7"/>
    <w:rsid w:val="00A53C86"/>
    <w:rsid w:val="00A54694"/>
    <w:rsid w:val="00A54A63"/>
    <w:rsid w:val="00A57DE4"/>
    <w:rsid w:val="00A640C7"/>
    <w:rsid w:val="00A66805"/>
    <w:rsid w:val="00A66933"/>
    <w:rsid w:val="00A66F0C"/>
    <w:rsid w:val="00A701D0"/>
    <w:rsid w:val="00A718B7"/>
    <w:rsid w:val="00A724AA"/>
    <w:rsid w:val="00A8670D"/>
    <w:rsid w:val="00A87345"/>
    <w:rsid w:val="00A91514"/>
    <w:rsid w:val="00A93743"/>
    <w:rsid w:val="00AA09E8"/>
    <w:rsid w:val="00AA207C"/>
    <w:rsid w:val="00AA3DBF"/>
    <w:rsid w:val="00AA5999"/>
    <w:rsid w:val="00AA636A"/>
    <w:rsid w:val="00AA63F0"/>
    <w:rsid w:val="00AA6EC3"/>
    <w:rsid w:val="00AA795D"/>
    <w:rsid w:val="00AB589E"/>
    <w:rsid w:val="00AB5FB3"/>
    <w:rsid w:val="00AC268B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0A"/>
    <w:rsid w:val="00AF041F"/>
    <w:rsid w:val="00AF295A"/>
    <w:rsid w:val="00AF31E7"/>
    <w:rsid w:val="00AF32E2"/>
    <w:rsid w:val="00AF486A"/>
    <w:rsid w:val="00AF5412"/>
    <w:rsid w:val="00AF75CA"/>
    <w:rsid w:val="00B028B7"/>
    <w:rsid w:val="00B02EE6"/>
    <w:rsid w:val="00B03A03"/>
    <w:rsid w:val="00B066AA"/>
    <w:rsid w:val="00B067F1"/>
    <w:rsid w:val="00B0709A"/>
    <w:rsid w:val="00B12CB1"/>
    <w:rsid w:val="00B14986"/>
    <w:rsid w:val="00B14DE2"/>
    <w:rsid w:val="00B17C1D"/>
    <w:rsid w:val="00B228B0"/>
    <w:rsid w:val="00B22C59"/>
    <w:rsid w:val="00B24D15"/>
    <w:rsid w:val="00B32362"/>
    <w:rsid w:val="00B33F60"/>
    <w:rsid w:val="00B353DF"/>
    <w:rsid w:val="00B36F94"/>
    <w:rsid w:val="00B37F8E"/>
    <w:rsid w:val="00B40EB0"/>
    <w:rsid w:val="00B40F06"/>
    <w:rsid w:val="00B42250"/>
    <w:rsid w:val="00B4555D"/>
    <w:rsid w:val="00B459D0"/>
    <w:rsid w:val="00B46F68"/>
    <w:rsid w:val="00B4741D"/>
    <w:rsid w:val="00B52EEE"/>
    <w:rsid w:val="00B5323A"/>
    <w:rsid w:val="00B54049"/>
    <w:rsid w:val="00B540C9"/>
    <w:rsid w:val="00B5459E"/>
    <w:rsid w:val="00B5660D"/>
    <w:rsid w:val="00B5767C"/>
    <w:rsid w:val="00B61C29"/>
    <w:rsid w:val="00B62A92"/>
    <w:rsid w:val="00B6515E"/>
    <w:rsid w:val="00B71B9C"/>
    <w:rsid w:val="00B75619"/>
    <w:rsid w:val="00B81D28"/>
    <w:rsid w:val="00B82901"/>
    <w:rsid w:val="00B82969"/>
    <w:rsid w:val="00B82979"/>
    <w:rsid w:val="00B833DB"/>
    <w:rsid w:val="00B85235"/>
    <w:rsid w:val="00B9141A"/>
    <w:rsid w:val="00BA21E0"/>
    <w:rsid w:val="00BA2DE0"/>
    <w:rsid w:val="00BA59A1"/>
    <w:rsid w:val="00BB50FB"/>
    <w:rsid w:val="00BC0F32"/>
    <w:rsid w:val="00BC3A1B"/>
    <w:rsid w:val="00BC63FA"/>
    <w:rsid w:val="00BD23F7"/>
    <w:rsid w:val="00BD3162"/>
    <w:rsid w:val="00BE153C"/>
    <w:rsid w:val="00BE1799"/>
    <w:rsid w:val="00BE2611"/>
    <w:rsid w:val="00BE3982"/>
    <w:rsid w:val="00BF0EEB"/>
    <w:rsid w:val="00BF1FEF"/>
    <w:rsid w:val="00BF2E5E"/>
    <w:rsid w:val="00BF4584"/>
    <w:rsid w:val="00BF61D4"/>
    <w:rsid w:val="00BF6662"/>
    <w:rsid w:val="00BF6950"/>
    <w:rsid w:val="00BF6C1E"/>
    <w:rsid w:val="00BF7D13"/>
    <w:rsid w:val="00C02612"/>
    <w:rsid w:val="00C0328B"/>
    <w:rsid w:val="00C0454D"/>
    <w:rsid w:val="00C1235B"/>
    <w:rsid w:val="00C20B4F"/>
    <w:rsid w:val="00C27668"/>
    <w:rsid w:val="00C40D3B"/>
    <w:rsid w:val="00C41FB1"/>
    <w:rsid w:val="00C42365"/>
    <w:rsid w:val="00C424FE"/>
    <w:rsid w:val="00C43EC5"/>
    <w:rsid w:val="00C53FBE"/>
    <w:rsid w:val="00C54226"/>
    <w:rsid w:val="00C5431D"/>
    <w:rsid w:val="00C70241"/>
    <w:rsid w:val="00C71063"/>
    <w:rsid w:val="00C74DF8"/>
    <w:rsid w:val="00C74F76"/>
    <w:rsid w:val="00C776FB"/>
    <w:rsid w:val="00C8108B"/>
    <w:rsid w:val="00C84001"/>
    <w:rsid w:val="00C85F4A"/>
    <w:rsid w:val="00C86562"/>
    <w:rsid w:val="00C87C34"/>
    <w:rsid w:val="00C92DAE"/>
    <w:rsid w:val="00C9427E"/>
    <w:rsid w:val="00C95C07"/>
    <w:rsid w:val="00C964C5"/>
    <w:rsid w:val="00C969A1"/>
    <w:rsid w:val="00CA0021"/>
    <w:rsid w:val="00CA17CA"/>
    <w:rsid w:val="00CA42D2"/>
    <w:rsid w:val="00CA513B"/>
    <w:rsid w:val="00CB30D5"/>
    <w:rsid w:val="00CB4DD2"/>
    <w:rsid w:val="00CB5BC6"/>
    <w:rsid w:val="00CC3153"/>
    <w:rsid w:val="00CC6072"/>
    <w:rsid w:val="00CC7435"/>
    <w:rsid w:val="00CD4A98"/>
    <w:rsid w:val="00CD624C"/>
    <w:rsid w:val="00CD678F"/>
    <w:rsid w:val="00CD7109"/>
    <w:rsid w:val="00CD7C37"/>
    <w:rsid w:val="00CE1A33"/>
    <w:rsid w:val="00CE4F3F"/>
    <w:rsid w:val="00CE532E"/>
    <w:rsid w:val="00CE63A4"/>
    <w:rsid w:val="00CF209B"/>
    <w:rsid w:val="00CF2676"/>
    <w:rsid w:val="00D02C8B"/>
    <w:rsid w:val="00D02D4E"/>
    <w:rsid w:val="00D11185"/>
    <w:rsid w:val="00D123D1"/>
    <w:rsid w:val="00D13EA0"/>
    <w:rsid w:val="00D144F3"/>
    <w:rsid w:val="00D20E0E"/>
    <w:rsid w:val="00D230FE"/>
    <w:rsid w:val="00D24BDC"/>
    <w:rsid w:val="00D2610D"/>
    <w:rsid w:val="00D271D8"/>
    <w:rsid w:val="00D3043F"/>
    <w:rsid w:val="00D30A80"/>
    <w:rsid w:val="00D30B9F"/>
    <w:rsid w:val="00D30BF0"/>
    <w:rsid w:val="00D31246"/>
    <w:rsid w:val="00D31DAF"/>
    <w:rsid w:val="00D31EEE"/>
    <w:rsid w:val="00D33CA2"/>
    <w:rsid w:val="00D346EC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471AC"/>
    <w:rsid w:val="00D5108B"/>
    <w:rsid w:val="00D55D19"/>
    <w:rsid w:val="00D61496"/>
    <w:rsid w:val="00D614FF"/>
    <w:rsid w:val="00D625F5"/>
    <w:rsid w:val="00D6417A"/>
    <w:rsid w:val="00D64823"/>
    <w:rsid w:val="00D70BD2"/>
    <w:rsid w:val="00D74511"/>
    <w:rsid w:val="00D75805"/>
    <w:rsid w:val="00D75A19"/>
    <w:rsid w:val="00D76F9F"/>
    <w:rsid w:val="00D77348"/>
    <w:rsid w:val="00D77C51"/>
    <w:rsid w:val="00D77DC3"/>
    <w:rsid w:val="00D83CB6"/>
    <w:rsid w:val="00D85DF1"/>
    <w:rsid w:val="00D90324"/>
    <w:rsid w:val="00D91A59"/>
    <w:rsid w:val="00D91DFE"/>
    <w:rsid w:val="00D96C9C"/>
    <w:rsid w:val="00D978D3"/>
    <w:rsid w:val="00DA15EA"/>
    <w:rsid w:val="00DA17D5"/>
    <w:rsid w:val="00DA278C"/>
    <w:rsid w:val="00DA3826"/>
    <w:rsid w:val="00DA4BD1"/>
    <w:rsid w:val="00DA4DD4"/>
    <w:rsid w:val="00DA569E"/>
    <w:rsid w:val="00DA60EA"/>
    <w:rsid w:val="00DB0B54"/>
    <w:rsid w:val="00DB57B0"/>
    <w:rsid w:val="00DB72C9"/>
    <w:rsid w:val="00DC2091"/>
    <w:rsid w:val="00DC2581"/>
    <w:rsid w:val="00DD0394"/>
    <w:rsid w:val="00DD21C1"/>
    <w:rsid w:val="00DD5449"/>
    <w:rsid w:val="00DE226F"/>
    <w:rsid w:val="00DE346C"/>
    <w:rsid w:val="00DE409C"/>
    <w:rsid w:val="00DE74AD"/>
    <w:rsid w:val="00DF27F0"/>
    <w:rsid w:val="00DF3558"/>
    <w:rsid w:val="00DF6330"/>
    <w:rsid w:val="00DF68B8"/>
    <w:rsid w:val="00DF7379"/>
    <w:rsid w:val="00E0021F"/>
    <w:rsid w:val="00E00566"/>
    <w:rsid w:val="00E00A1D"/>
    <w:rsid w:val="00E019D0"/>
    <w:rsid w:val="00E02B50"/>
    <w:rsid w:val="00E02BBB"/>
    <w:rsid w:val="00E0482A"/>
    <w:rsid w:val="00E05CDE"/>
    <w:rsid w:val="00E064B1"/>
    <w:rsid w:val="00E134E4"/>
    <w:rsid w:val="00E13941"/>
    <w:rsid w:val="00E1453A"/>
    <w:rsid w:val="00E14C5E"/>
    <w:rsid w:val="00E21551"/>
    <w:rsid w:val="00E21D3B"/>
    <w:rsid w:val="00E24BF3"/>
    <w:rsid w:val="00E26BBA"/>
    <w:rsid w:val="00E3143B"/>
    <w:rsid w:val="00E318EC"/>
    <w:rsid w:val="00E34F3C"/>
    <w:rsid w:val="00E35253"/>
    <w:rsid w:val="00E3780B"/>
    <w:rsid w:val="00E41CBC"/>
    <w:rsid w:val="00E46C31"/>
    <w:rsid w:val="00E47822"/>
    <w:rsid w:val="00E5017C"/>
    <w:rsid w:val="00E51162"/>
    <w:rsid w:val="00E52341"/>
    <w:rsid w:val="00E52575"/>
    <w:rsid w:val="00E53FC9"/>
    <w:rsid w:val="00E5467A"/>
    <w:rsid w:val="00E57C9A"/>
    <w:rsid w:val="00E615F8"/>
    <w:rsid w:val="00E63B29"/>
    <w:rsid w:val="00E65650"/>
    <w:rsid w:val="00E67135"/>
    <w:rsid w:val="00E712D7"/>
    <w:rsid w:val="00E72216"/>
    <w:rsid w:val="00E72CEF"/>
    <w:rsid w:val="00E72FBC"/>
    <w:rsid w:val="00E741E7"/>
    <w:rsid w:val="00E74BA1"/>
    <w:rsid w:val="00E80496"/>
    <w:rsid w:val="00E82F7B"/>
    <w:rsid w:val="00E8612B"/>
    <w:rsid w:val="00E86545"/>
    <w:rsid w:val="00E904FA"/>
    <w:rsid w:val="00E9110F"/>
    <w:rsid w:val="00E94A03"/>
    <w:rsid w:val="00E95DB5"/>
    <w:rsid w:val="00E963C2"/>
    <w:rsid w:val="00EA3B85"/>
    <w:rsid w:val="00EB1826"/>
    <w:rsid w:val="00EB560F"/>
    <w:rsid w:val="00EB784C"/>
    <w:rsid w:val="00EB7AC1"/>
    <w:rsid w:val="00EB7B09"/>
    <w:rsid w:val="00EC056D"/>
    <w:rsid w:val="00EC45BC"/>
    <w:rsid w:val="00EC5F22"/>
    <w:rsid w:val="00ED17E9"/>
    <w:rsid w:val="00ED47CE"/>
    <w:rsid w:val="00ED4D94"/>
    <w:rsid w:val="00EE3802"/>
    <w:rsid w:val="00EE3CA4"/>
    <w:rsid w:val="00EE4062"/>
    <w:rsid w:val="00EF628E"/>
    <w:rsid w:val="00F03FBA"/>
    <w:rsid w:val="00F04C0A"/>
    <w:rsid w:val="00F064FD"/>
    <w:rsid w:val="00F0680E"/>
    <w:rsid w:val="00F07499"/>
    <w:rsid w:val="00F0780F"/>
    <w:rsid w:val="00F07F10"/>
    <w:rsid w:val="00F1035F"/>
    <w:rsid w:val="00F1061C"/>
    <w:rsid w:val="00F126AD"/>
    <w:rsid w:val="00F14D70"/>
    <w:rsid w:val="00F154C2"/>
    <w:rsid w:val="00F155F7"/>
    <w:rsid w:val="00F22F6C"/>
    <w:rsid w:val="00F23F3C"/>
    <w:rsid w:val="00F279E0"/>
    <w:rsid w:val="00F279F1"/>
    <w:rsid w:val="00F31082"/>
    <w:rsid w:val="00F32C34"/>
    <w:rsid w:val="00F32D9E"/>
    <w:rsid w:val="00F46844"/>
    <w:rsid w:val="00F477EF"/>
    <w:rsid w:val="00F50DD9"/>
    <w:rsid w:val="00F50DFE"/>
    <w:rsid w:val="00F51D27"/>
    <w:rsid w:val="00F51EE2"/>
    <w:rsid w:val="00F52499"/>
    <w:rsid w:val="00F54EEC"/>
    <w:rsid w:val="00F5627C"/>
    <w:rsid w:val="00F60B67"/>
    <w:rsid w:val="00F60C17"/>
    <w:rsid w:val="00F62297"/>
    <w:rsid w:val="00F64F8D"/>
    <w:rsid w:val="00F753D1"/>
    <w:rsid w:val="00F81D3F"/>
    <w:rsid w:val="00F82731"/>
    <w:rsid w:val="00F82A0E"/>
    <w:rsid w:val="00F954DF"/>
    <w:rsid w:val="00FA4156"/>
    <w:rsid w:val="00FA59E6"/>
    <w:rsid w:val="00FB1124"/>
    <w:rsid w:val="00FB4010"/>
    <w:rsid w:val="00FB4C7C"/>
    <w:rsid w:val="00FC058F"/>
    <w:rsid w:val="00FC1D48"/>
    <w:rsid w:val="00FC1DC2"/>
    <w:rsid w:val="00FC24D2"/>
    <w:rsid w:val="00FD57E9"/>
    <w:rsid w:val="00FD7D6E"/>
    <w:rsid w:val="00FE040C"/>
    <w:rsid w:val="00FE763F"/>
    <w:rsid w:val="00FF0D6F"/>
    <w:rsid w:val="00FF33A8"/>
    <w:rsid w:val="00FF4F3B"/>
    <w:rsid w:val="00FF5B45"/>
    <w:rsid w:val="240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568A2"/>
  <w15:docId w15:val="{FF0B8528-03CA-4C51-BC7B-DA9AD8F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289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Heading1">
    <w:name w:val="heading 1"/>
    <w:basedOn w:val="Normal"/>
    <w:next w:val="Normal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Heading2">
    <w:name w:val="heading 2"/>
    <w:basedOn w:val="Normal"/>
    <w:next w:val="Normal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basedOn w:val="DefaultParagraphFon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basedOn w:val="DefaultParagraphFont"/>
    <w:rsid w:val="009D48A4"/>
    <w:rPr>
      <w:sz w:val="14"/>
      <w:szCs w:val="16"/>
      <w:lang w:val="de-CH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de-CH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de-CH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DefaultParagraphFon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de-CH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B82979"/>
    <w:pPr>
      <w:numPr>
        <w:numId w:val="39"/>
      </w:numPr>
      <w:spacing w:after="120"/>
    </w:pPr>
  </w:style>
  <w:style w:type="paragraph" w:customStyle="1" w:styleId="ListWithSymbols">
    <w:name w:val="ListWithSymbols"/>
    <w:basedOn w:val="Normal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de-CH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DefaultParagraphFont"/>
    <w:rsid w:val="00730FCB"/>
    <w:rPr>
      <w:iCs/>
      <w:lang w:val="de-CH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de-CH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de-CH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DefaultParagraphFont"/>
    <w:rsid w:val="00730FCB"/>
    <w:rPr>
      <w:iCs/>
      <w:lang w:val="de-CH"/>
    </w:rPr>
  </w:style>
  <w:style w:type="character" w:styleId="LineNumber">
    <w:name w:val="line number"/>
    <w:basedOn w:val="DefaultParagraphFont"/>
    <w:rsid w:val="00730FCB"/>
    <w:rPr>
      <w:lang w:val="de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de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DefaultParagraphFont"/>
    <w:rsid w:val="004140F0"/>
    <w:rPr>
      <w:i/>
      <w:lang w:val="en-GB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4D6C6E"/>
    <w:rPr>
      <w:sz w:val="14"/>
    </w:rPr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styleId="TOCHeading">
    <w:name w:val="TOC Heading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B5660D"/>
    <w:rPr>
      <w:color w:val="808080"/>
      <w:lang w:val="de-CH"/>
    </w:rPr>
  </w:style>
  <w:style w:type="paragraph" w:styleId="ListParagraph">
    <w:name w:val="List Paragraph"/>
    <w:basedOn w:val="Normal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Normal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0F7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4B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www.iso-payments.ch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s://www.six-group.com/de/services/legal/privacy-statement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ltations@paymentstandards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yperlink" Target="https://www.iso-payments.ch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Footer.Block/>
  <Organisation.City>Zürich, </Organisation.City>
  <Author.Initials>/tk0kc</Author.Initials>
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6fb87-2941-42f3-a6af-833319ba84f1">
      <Terms xmlns="http://schemas.microsoft.com/office/infopath/2007/PartnerControls"/>
    </lcf76f155ced4ddcb4097134ff3c332f>
    <TaxCatchAll xmlns="516d2ea1-c07d-4690-9d1a-2d362f7fa4f6" xsi:nil="true"/>
    <SharedWithUsers xmlns="516d2ea1-c07d-4690-9d1a-2d362f7fa4f6">
      <UserInfo>
        <DisplayName/>
        <AccountId xsi:nil="true"/>
        <AccountType/>
      </UserInfo>
    </SharedWithUsers>
    <MediaLengthInSeconds xmlns="8a86fb87-2941-42f3-a6af-833319ba84f1" xsi:nil="true"/>
  </documentManagement>
</p:properties>
</file>

<file path=customXml/item6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0F1AD9730AD44BE5300D58D6CAB6A" ma:contentTypeVersion="20" ma:contentTypeDescription="Ein neues Dokument erstellen." ma:contentTypeScope="" ma:versionID="ee1848a46fae390694ea71e901983c73">
  <xsd:schema xmlns:xsd="http://www.w3.org/2001/XMLSchema" xmlns:xs="http://www.w3.org/2001/XMLSchema" xmlns:p="http://schemas.microsoft.com/office/2006/metadata/properties" xmlns:ns2="8a86fb87-2941-42f3-a6af-833319ba84f1" xmlns:ns3="516d2ea1-c07d-4690-9d1a-2d362f7fa4f6" targetNamespace="http://schemas.microsoft.com/office/2006/metadata/properties" ma:root="true" ma:fieldsID="232278b9d8271ba0ca40c0d1d82f7bc9" ns2:_="" ns3:_="">
    <xsd:import namespace="8a86fb87-2941-42f3-a6af-833319ba84f1"/>
    <xsd:import namespace="516d2ea1-c07d-4690-9d1a-2d362f7fa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6fb87-2941-42f3-a6af-833319ba8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0117ba-707e-4a6c-8197-c9ba28c7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2ea1-c07d-4690-9d1a-2d362f7fa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2eba3-3ddf-46c5-9dd9-98aaa032100a}" ma:internalName="TaxCatchAll" ma:showField="CatchAllData" ma:web="516d2ea1-c07d-4690-9d1a-2d362f7fa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98D46DAE-51D8-4F65-9E7C-F0BEA150E9FC}">
  <ds:schemaRefs>
    <ds:schemaRef ds:uri="http://schemas.microsoft.com/office/2006/metadata/properties"/>
    <ds:schemaRef ds:uri="http://schemas.microsoft.com/office/infopath/2007/PartnerControls"/>
    <ds:schemaRef ds:uri="8a86fb87-2941-42f3-a6af-833319ba84f1"/>
    <ds:schemaRef ds:uri="516d2ea1-c07d-4690-9d1a-2d362f7fa4f6"/>
  </ds:schemaRefs>
</ds:datastoreItem>
</file>

<file path=customXml/itemProps6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D084EE9E-B5C3-4318-B160-31E5F6332F6B}"/>
</file>

<file path=customXml/itemProps8.xml><?xml version="1.0" encoding="utf-8"?>
<ds:datastoreItem xmlns:ds="http://schemas.openxmlformats.org/officeDocument/2006/customXml" ds:itemID="{1C3583CC-1348-4F6A-BD32-93F250813AA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7BCA9D6-1A02-4D8F-AA50-64DAD7B1F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SPS 2025 KVI für Cash Management</vt:lpstr>
    </vt:vector>
  </TitlesOfParts>
  <Company>SIX Interbank Clearing AG</Company>
  <LinksUpToDate>false</LinksUpToDate>
  <CharactersWithSpaces>4120</CharactersWithSpaces>
  <SharedDoc>false</SharedDoc>
  <HLinks>
    <vt:vector size="24" baseType="variant">
      <vt:variant>
        <vt:i4>4915224</vt:i4>
      </vt:variant>
      <vt:variant>
        <vt:i4>147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4915224</vt:i4>
      </vt:variant>
      <vt:variant>
        <vt:i4>78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7733360</vt:i4>
      </vt:variant>
      <vt:variant>
        <vt:i4>60</vt:i4>
      </vt:variant>
      <vt:variant>
        <vt:i4>0</vt:i4>
      </vt:variant>
      <vt:variant>
        <vt:i4>5</vt:i4>
      </vt:variant>
      <vt:variant>
        <vt:lpwstr>https://www.six-group.com/de/services/legal/privacy-statement.html</vt:lpwstr>
      </vt:variant>
      <vt:variant>
        <vt:lpwstr/>
      </vt:variant>
      <vt:variant>
        <vt:i4>4653162</vt:i4>
      </vt:variant>
      <vt:variant>
        <vt:i4>57</vt:i4>
      </vt:variant>
      <vt:variant>
        <vt:i4>0</vt:i4>
      </vt:variant>
      <vt:variant>
        <vt:i4>5</vt:i4>
      </vt:variant>
      <vt:variant>
        <vt:lpwstr>mailto:consultations@paymentstandards.ch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SPS 2025 KVI für Cash Management</dc:title>
  <dc:subject>Swiss Payment Standards</dc:subject>
  <dc:creator>SIX Interbank Clearing AG</dc:creator>
  <cp:keywords/>
  <cp:lastModifiedBy>Zelewa, Monika</cp:lastModifiedBy>
  <cp:revision>26</cp:revision>
  <cp:lastPrinted>2007-08-01T01:59:00Z</cp:lastPrinted>
  <dcterms:created xsi:type="dcterms:W3CDTF">2024-09-18T12:33:00Z</dcterms:created>
  <dcterms:modified xsi:type="dcterms:W3CDTF">2024-10-17T12:53:00Z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2024</vt:lpwstr>
  </property>
  <property fmtid="{D5CDD505-2E9C-101B-9397-08002B2CF9AE}" pid="3" name="ClassificationContentMarkingFooterShapeIds">
    <vt:lpwstr>1f7c2f81,43b01ad3,446f96f5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C2 Internal</vt:lpwstr>
  </property>
  <property fmtid="{D5CDD505-2E9C-101B-9397-08002B2CF9AE}" pid="6" name="MSIP_Label_4da52270-6ed3-4abe-ba7c-b9255dadcdf9_Enabled">
    <vt:lpwstr>true</vt:lpwstr>
  </property>
  <property fmtid="{D5CDD505-2E9C-101B-9397-08002B2CF9AE}" pid="7" name="MSIP_Label_4da52270-6ed3-4abe-ba7c-b9255dadcdf9_SetDate">
    <vt:lpwstr>2024-09-26T19:17:32Z</vt:lpwstr>
  </property>
  <property fmtid="{D5CDD505-2E9C-101B-9397-08002B2CF9AE}" pid="8" name="MSIP_Label_4da52270-6ed3-4abe-ba7c-b9255dadcdf9_Method">
    <vt:lpwstr>Standard</vt:lpwstr>
  </property>
  <property fmtid="{D5CDD505-2E9C-101B-9397-08002B2CF9AE}" pid="9" name="MSIP_Label_4da52270-6ed3-4abe-ba7c-b9255dadcdf9_Name">
    <vt:lpwstr>4da52270-6ed3-4abe-ba7c-b9255dadcdf9</vt:lpwstr>
  </property>
  <property fmtid="{D5CDD505-2E9C-101B-9397-08002B2CF9AE}" pid="10" name="MSIP_Label_4da52270-6ed3-4abe-ba7c-b9255dadcdf9_SiteId">
    <vt:lpwstr>46e04f2b-093e-4ad0-a99f-0331aa506e12</vt:lpwstr>
  </property>
  <property fmtid="{D5CDD505-2E9C-101B-9397-08002B2CF9AE}" pid="11" name="MSIP_Label_4da52270-6ed3-4abe-ba7c-b9255dadcdf9_ActionId">
    <vt:lpwstr>9c0ac4e8-c240-47fe-8a99-895afc10cb33</vt:lpwstr>
  </property>
  <property fmtid="{D5CDD505-2E9C-101B-9397-08002B2CF9AE}" pid="12" name="MSIP_Label_4da52270-6ed3-4abe-ba7c-b9255dadcdf9_ContentBits">
    <vt:lpwstr>2</vt:lpwstr>
  </property>
  <property fmtid="{D5CDD505-2E9C-101B-9397-08002B2CF9AE}" pid="13" name="MediaServiceImageTags">
    <vt:lpwstr/>
  </property>
  <property fmtid="{D5CDD505-2E9C-101B-9397-08002B2CF9AE}" pid="14" name="ContentTypeId">
    <vt:lpwstr>0x0101009300F1AD9730AD44BE5300D58D6CAB6A</vt:lpwstr>
  </property>
</Properties>
</file>